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81CBD" w14:textId="204CA72A" w:rsidR="00386517" w:rsidRPr="008B7D0F" w:rsidRDefault="00932D57" w:rsidP="008B7D0F">
      <w:pPr>
        <w:pStyle w:val="NormalWeb"/>
        <w:spacing w:after="120" w:afterAutospacing="0"/>
        <w:jc w:val="center"/>
        <w:rPr>
          <w:sz w:val="40"/>
          <w:szCs w:val="22"/>
          <w:lang w:val="en-GB"/>
        </w:rPr>
      </w:pPr>
      <w:r w:rsidRPr="008B7D0F">
        <w:rPr>
          <w:sz w:val="40"/>
          <w:szCs w:val="22"/>
          <w:lang w:val="en-GB"/>
        </w:rPr>
        <w:t xml:space="preserve">Questionnaire for </w:t>
      </w:r>
      <w:r w:rsidR="0061261B" w:rsidRPr="008B7D0F">
        <w:rPr>
          <w:sz w:val="40"/>
          <w:szCs w:val="22"/>
          <w:lang w:val="en-GB"/>
        </w:rPr>
        <w:t>P</w:t>
      </w:r>
      <w:r w:rsidR="00B13860" w:rsidRPr="008B7D0F">
        <w:rPr>
          <w:sz w:val="40"/>
          <w:szCs w:val="22"/>
          <w:lang w:val="en-GB"/>
        </w:rPr>
        <w:t xml:space="preserve">ublic consultation </w:t>
      </w:r>
      <w:r w:rsidR="002F3DDC" w:rsidRPr="008B7D0F">
        <w:rPr>
          <w:sz w:val="40"/>
          <w:szCs w:val="22"/>
          <w:lang w:val="en-GB"/>
        </w:rPr>
        <w:t>on</w:t>
      </w:r>
      <w:r w:rsidR="00B13860" w:rsidRPr="008B7D0F">
        <w:rPr>
          <w:sz w:val="40"/>
          <w:szCs w:val="22"/>
          <w:lang w:val="en-GB"/>
        </w:rPr>
        <w:t xml:space="preserve"> </w:t>
      </w:r>
      <w:r w:rsidR="006B0F77" w:rsidRPr="008B7D0F">
        <w:rPr>
          <w:sz w:val="40"/>
          <w:szCs w:val="22"/>
          <w:lang w:val="en-GB"/>
        </w:rPr>
        <w:t xml:space="preserve">Baltic </w:t>
      </w:r>
      <w:r w:rsidR="008B7D0F" w:rsidRPr="008B7D0F">
        <w:rPr>
          <w:sz w:val="40"/>
          <w:szCs w:val="22"/>
          <w:lang w:val="en-GB"/>
        </w:rPr>
        <w:t>balancing market rules</w:t>
      </w:r>
    </w:p>
    <w:p w14:paraId="41D4991B" w14:textId="77777777" w:rsidR="00FE13BD" w:rsidRDefault="00386517" w:rsidP="007B0135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8B7D0F">
        <w:rPr>
          <w:sz w:val="28"/>
          <w:szCs w:val="22"/>
          <w:lang w:val="en-GB"/>
        </w:rPr>
        <w:t> </w:t>
      </w:r>
    </w:p>
    <w:p w14:paraId="3D6705A5" w14:textId="744AB299" w:rsidR="009A449A" w:rsidRDefault="00FE13BD" w:rsidP="007B0135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The following section includes</w:t>
      </w:r>
      <w:r w:rsidR="00087C32">
        <w:rPr>
          <w:sz w:val="22"/>
          <w:szCs w:val="22"/>
        </w:rPr>
        <w:t xml:space="preserve"> general</w:t>
      </w:r>
      <w:r>
        <w:rPr>
          <w:sz w:val="22"/>
          <w:szCs w:val="22"/>
        </w:rPr>
        <w:t xml:space="preserve"> questions about the respondent participating in the public consultation</w:t>
      </w:r>
      <w:r w:rsidR="00A804E2" w:rsidRPr="00A804E2">
        <w:rPr>
          <w:sz w:val="22"/>
          <w:szCs w:val="22"/>
        </w:rPr>
        <w:t xml:space="preserve"> </w:t>
      </w:r>
      <w:r w:rsidR="00A804E2">
        <w:rPr>
          <w:sz w:val="22"/>
          <w:szCs w:val="22"/>
        </w:rPr>
        <w:t>on Baltic Balancing market rules</w:t>
      </w:r>
      <w:r>
        <w:rPr>
          <w:sz w:val="22"/>
          <w:szCs w:val="22"/>
        </w:rPr>
        <w:t xml:space="preserve">. Please provide </w:t>
      </w:r>
      <w:r w:rsidR="00087C32">
        <w:rPr>
          <w:sz w:val="22"/>
          <w:szCs w:val="22"/>
        </w:rPr>
        <w:t>your information to the questions below</w:t>
      </w:r>
      <w:r>
        <w:rPr>
          <w:sz w:val="22"/>
          <w:szCs w:val="22"/>
        </w:rPr>
        <w:t xml:space="preserve">: </w:t>
      </w:r>
    </w:p>
    <w:p w14:paraId="529242F5" w14:textId="77777777" w:rsidR="00FE13BD" w:rsidRPr="00FE13BD" w:rsidRDefault="00FE13BD" w:rsidP="007B0135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5671"/>
        <w:gridCol w:w="4820"/>
      </w:tblGrid>
      <w:tr w:rsidR="00FE13BD" w:rsidRPr="008B7D0F" w14:paraId="5F76743D" w14:textId="77777777" w:rsidTr="00087C32">
        <w:trPr>
          <w:trHeight w:val="307"/>
        </w:trPr>
        <w:tc>
          <w:tcPr>
            <w:tcW w:w="5671" w:type="dxa"/>
            <w:shd w:val="clear" w:color="auto" w:fill="F2F2F2" w:themeFill="background1" w:themeFillShade="F2"/>
            <w:hideMark/>
          </w:tcPr>
          <w:p w14:paraId="10F983A8" w14:textId="2F15EA68" w:rsidR="00FE13BD" w:rsidRPr="008B7D0F" w:rsidRDefault="00087C32" w:rsidP="007B013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Information about the respondent:</w:t>
            </w:r>
          </w:p>
        </w:tc>
        <w:tc>
          <w:tcPr>
            <w:tcW w:w="4820" w:type="dxa"/>
            <w:shd w:val="clear" w:color="auto" w:fill="F2F2F2" w:themeFill="background1" w:themeFillShade="F2"/>
            <w:noWrap/>
            <w:hideMark/>
          </w:tcPr>
          <w:p w14:paraId="4F3C82E5" w14:textId="72A61D11" w:rsidR="00FE13BD" w:rsidRPr="008B7D0F" w:rsidRDefault="00FE13BD" w:rsidP="007B013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8B7D0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Answer</w:t>
            </w:r>
            <w:r w:rsidR="00087C3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:</w:t>
            </w:r>
          </w:p>
        </w:tc>
      </w:tr>
      <w:tr w:rsidR="00FE13BD" w:rsidRPr="008B7D0F" w14:paraId="4CC9E7D2" w14:textId="77777777" w:rsidTr="00087C32">
        <w:trPr>
          <w:trHeight w:val="292"/>
        </w:trPr>
        <w:tc>
          <w:tcPr>
            <w:tcW w:w="5671" w:type="dxa"/>
            <w:noWrap/>
            <w:hideMark/>
          </w:tcPr>
          <w:p w14:paraId="271B8520" w14:textId="77777777" w:rsidR="00FE13BD" w:rsidRPr="008B7D0F" w:rsidRDefault="00FE13BD" w:rsidP="006729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B7D0F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What is your email address?</w:t>
            </w:r>
          </w:p>
        </w:tc>
        <w:tc>
          <w:tcPr>
            <w:tcW w:w="4820" w:type="dxa"/>
            <w:noWrap/>
            <w:hideMark/>
          </w:tcPr>
          <w:p w14:paraId="65CEE23B" w14:textId="77777777" w:rsidR="00FE13BD" w:rsidRPr="008B7D0F" w:rsidRDefault="00FE13BD" w:rsidP="007B01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B7D0F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FE13BD" w:rsidRPr="008B7D0F" w14:paraId="7B02B42C" w14:textId="77777777" w:rsidTr="00087C32">
        <w:trPr>
          <w:trHeight w:val="292"/>
        </w:trPr>
        <w:tc>
          <w:tcPr>
            <w:tcW w:w="5671" w:type="dxa"/>
            <w:noWrap/>
            <w:hideMark/>
          </w:tcPr>
          <w:p w14:paraId="415D6D2D" w14:textId="2318DC85" w:rsidR="00FE13BD" w:rsidRPr="008B7D0F" w:rsidRDefault="00FE13BD" w:rsidP="006729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B7D0F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What is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the name of</w:t>
            </w:r>
            <w:r w:rsidRPr="008B7D0F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your organisation?</w:t>
            </w:r>
          </w:p>
        </w:tc>
        <w:tc>
          <w:tcPr>
            <w:tcW w:w="4820" w:type="dxa"/>
            <w:noWrap/>
            <w:hideMark/>
          </w:tcPr>
          <w:p w14:paraId="3832415F" w14:textId="77777777" w:rsidR="00FE13BD" w:rsidRPr="008B7D0F" w:rsidRDefault="00FE13BD" w:rsidP="007B01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B7D0F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FE13BD" w:rsidRPr="008B7D0F" w14:paraId="63219C1F" w14:textId="77777777" w:rsidTr="00087C32">
        <w:trPr>
          <w:trHeight w:val="347"/>
        </w:trPr>
        <w:tc>
          <w:tcPr>
            <w:tcW w:w="5671" w:type="dxa"/>
            <w:noWrap/>
            <w:hideMark/>
          </w:tcPr>
          <w:p w14:paraId="38895D69" w14:textId="77777777" w:rsidR="00FE13BD" w:rsidRPr="008B7D0F" w:rsidRDefault="00FE13BD" w:rsidP="006729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8B7D0F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In which country is your organisation based? </w:t>
            </w:r>
          </w:p>
        </w:tc>
        <w:tc>
          <w:tcPr>
            <w:tcW w:w="4820" w:type="dxa"/>
            <w:noWrap/>
            <w:hideMark/>
          </w:tcPr>
          <w:p w14:paraId="08D15E76" w14:textId="77777777" w:rsidR="00FE13BD" w:rsidRPr="008B7D0F" w:rsidRDefault="00FE13BD" w:rsidP="007B01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B7D0F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FE13BD" w:rsidRPr="008B7D0F" w14:paraId="65CDBC1E" w14:textId="77777777" w:rsidTr="00087C32">
        <w:trPr>
          <w:trHeight w:val="292"/>
        </w:trPr>
        <w:tc>
          <w:tcPr>
            <w:tcW w:w="5671" w:type="dxa"/>
            <w:noWrap/>
          </w:tcPr>
          <w:p w14:paraId="045796E3" w14:textId="7B9C2F03" w:rsidR="00FE13BD" w:rsidRPr="008B7D0F" w:rsidRDefault="00FE13BD" w:rsidP="006729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B7D0F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Do you wish that your response to this consultation would be treated confidential, i.e. published without disclosing the name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of your organization</w:t>
            </w:r>
            <w:r w:rsidRPr="008B7D0F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?</w:t>
            </w:r>
          </w:p>
        </w:tc>
        <w:tc>
          <w:tcPr>
            <w:tcW w:w="4820" w:type="dxa"/>
            <w:noWrap/>
          </w:tcPr>
          <w:p w14:paraId="2F442F0C" w14:textId="77777777" w:rsidR="00FE13BD" w:rsidRPr="008B7D0F" w:rsidRDefault="00FE13BD" w:rsidP="007B01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</w:tr>
    </w:tbl>
    <w:p w14:paraId="1716C51B" w14:textId="3591D1B7" w:rsidR="009A449A" w:rsidRDefault="009A449A" w:rsidP="007B0135">
      <w:pPr>
        <w:pStyle w:val="NormalWeb"/>
        <w:spacing w:before="0" w:beforeAutospacing="0" w:after="0" w:afterAutospacing="0"/>
        <w:jc w:val="both"/>
        <w:rPr>
          <w:b/>
          <w:bCs/>
          <w:color w:val="FF0000"/>
          <w:sz w:val="18"/>
          <w:szCs w:val="18"/>
          <w:lang w:val="en-GB" w:eastAsia="en-GB"/>
        </w:rPr>
      </w:pPr>
    </w:p>
    <w:p w14:paraId="1875A7A3" w14:textId="02642C74" w:rsidR="00362ACE" w:rsidRDefault="00362ACE" w:rsidP="00362AC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E13BD">
        <w:rPr>
          <w:rFonts w:ascii="Times New Roman" w:hAnsi="Times New Roman" w:cs="Times New Roman"/>
          <w:sz w:val="22"/>
          <w:szCs w:val="22"/>
        </w:rPr>
        <w:t xml:space="preserve">The following section includes questions </w:t>
      </w:r>
      <w:r>
        <w:rPr>
          <w:rFonts w:ascii="Times New Roman" w:hAnsi="Times New Roman" w:cs="Times New Roman"/>
          <w:sz w:val="22"/>
          <w:szCs w:val="22"/>
        </w:rPr>
        <w:t>to the public consultation on E</w:t>
      </w:r>
      <w:r w:rsidR="0016251A">
        <w:rPr>
          <w:rFonts w:ascii="Times New Roman" w:hAnsi="Times New Roman" w:cs="Times New Roman"/>
          <w:sz w:val="22"/>
          <w:szCs w:val="22"/>
        </w:rPr>
        <w:t>x</w:t>
      </w:r>
      <w:r>
        <w:rPr>
          <w:rFonts w:ascii="Times New Roman" w:hAnsi="Times New Roman" w:cs="Times New Roman"/>
          <w:sz w:val="22"/>
          <w:szCs w:val="22"/>
        </w:rPr>
        <w:t>planatory note. P</w:t>
      </w:r>
      <w:r w:rsidRPr="008B7D0F">
        <w:rPr>
          <w:rFonts w:ascii="Times New Roman" w:hAnsi="Times New Roman" w:cs="Times New Roman"/>
          <w:sz w:val="22"/>
          <w:szCs w:val="22"/>
        </w:rPr>
        <w:t>lease provide your</w:t>
      </w:r>
      <w:r>
        <w:rPr>
          <w:rFonts w:ascii="Times New Roman" w:hAnsi="Times New Roman" w:cs="Times New Roman"/>
          <w:sz w:val="22"/>
          <w:szCs w:val="22"/>
        </w:rPr>
        <w:t xml:space="preserve"> answers,</w:t>
      </w:r>
      <w:r w:rsidRPr="008B7D0F">
        <w:rPr>
          <w:rFonts w:ascii="Times New Roman" w:hAnsi="Times New Roman" w:cs="Times New Roman"/>
          <w:sz w:val="22"/>
          <w:szCs w:val="22"/>
        </w:rPr>
        <w:t xml:space="preserve"> comments</w:t>
      </w:r>
      <w:r>
        <w:rPr>
          <w:rFonts w:ascii="Times New Roman" w:hAnsi="Times New Roman" w:cs="Times New Roman"/>
          <w:sz w:val="22"/>
          <w:szCs w:val="22"/>
        </w:rPr>
        <w:t xml:space="preserve"> or proposals with arguments to your</w:t>
      </w:r>
      <w:r w:rsidRPr="008B7D0F">
        <w:rPr>
          <w:rFonts w:ascii="Times New Roman" w:hAnsi="Times New Roman" w:cs="Times New Roman"/>
          <w:sz w:val="22"/>
          <w:szCs w:val="22"/>
        </w:rPr>
        <w:t xml:space="preserve"> position</w:t>
      </w:r>
      <w:r>
        <w:rPr>
          <w:rFonts w:ascii="Times New Roman" w:hAnsi="Times New Roman" w:cs="Times New Roman"/>
          <w:sz w:val="22"/>
          <w:szCs w:val="22"/>
        </w:rPr>
        <w:t>s</w:t>
      </w:r>
      <w:r w:rsidRPr="008B7D0F">
        <w:rPr>
          <w:rFonts w:ascii="Times New Roman" w:hAnsi="Times New Roman" w:cs="Times New Roman"/>
          <w:sz w:val="22"/>
          <w:szCs w:val="22"/>
        </w:rPr>
        <w:t>.</w:t>
      </w:r>
    </w:p>
    <w:p w14:paraId="22AE9427" w14:textId="4452AF2F" w:rsidR="00362ACE" w:rsidRDefault="00362ACE" w:rsidP="00A60E3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61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9337"/>
      </w:tblGrid>
      <w:tr w:rsidR="00362ACE" w:rsidRPr="008B7D0F" w14:paraId="20E75F77" w14:textId="77777777" w:rsidTr="00182083">
        <w:trPr>
          <w:trHeight w:val="300"/>
        </w:trPr>
        <w:tc>
          <w:tcPr>
            <w:tcW w:w="10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14:paraId="279F2F54" w14:textId="77777777" w:rsidR="00362ACE" w:rsidRPr="008B7D0F" w:rsidRDefault="00362ACE" w:rsidP="00182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Questionnaire for the public consultation</w:t>
            </w:r>
          </w:p>
        </w:tc>
      </w:tr>
      <w:tr w:rsidR="00362ACE" w:rsidRPr="00027201" w14:paraId="739C4225" w14:textId="77777777" w:rsidTr="00182083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14:paraId="674629AD" w14:textId="0C9C21AB" w:rsidR="00362ACE" w:rsidRPr="008B7D0F" w:rsidRDefault="00362ACE" w:rsidP="00182083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7C32">
              <w:rPr>
                <w:rFonts w:ascii="Times New Roman" w:eastAsia="Times New Roman" w:hAnsi="Times New Roman" w:cs="Times New Roman"/>
                <w:lang w:val="en-GB" w:eastAsia="en-GB"/>
              </w:rPr>
              <w:t>Question</w:t>
            </w:r>
            <w:r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r w:rsidR="00BB73D8">
              <w:rPr>
                <w:rFonts w:ascii="Times New Roman" w:eastAsia="Times New Roman" w:hAnsi="Times New Roman" w:cs="Times New Roman"/>
                <w:lang w:val="en-GB"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lang w:val="en-GB" w:eastAsia="en-GB"/>
              </w:rPr>
              <w:t>.</w:t>
            </w:r>
          </w:p>
        </w:tc>
        <w:tc>
          <w:tcPr>
            <w:tcW w:w="9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BCB3" w14:textId="77777777" w:rsidR="00362ACE" w:rsidRPr="006318FB" w:rsidRDefault="00362ACE" w:rsidP="001820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318F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Please state your view on </w:t>
            </w:r>
            <w:r>
              <w:rPr>
                <w:rFonts w:ascii="Times New Roman" w:eastAsia="Times New Roman" w:hAnsi="Times New Roman" w:cs="Times New Roman"/>
                <w:lang w:val="en-GB" w:eastAsia="en-GB"/>
              </w:rPr>
              <w:t xml:space="preserve">go-live </w:t>
            </w:r>
            <w:r w:rsidRPr="006318FB">
              <w:rPr>
                <w:rFonts w:ascii="Times New Roman" w:eastAsia="Times New Roman" w:hAnsi="Times New Roman" w:cs="Times New Roman"/>
                <w:lang w:val="en-GB" w:eastAsia="en-GB"/>
              </w:rPr>
              <w:t>scenario for Baltic TSOs to join MARI platform as further described in explanatory note:</w:t>
            </w:r>
          </w:p>
          <w:p w14:paraId="3588D341" w14:textId="77777777" w:rsidR="00362ACE" w:rsidRDefault="00362ACE" w:rsidP="00182083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Earliest go-live.</w:t>
            </w:r>
          </w:p>
          <w:p w14:paraId="5D1D2F3E" w14:textId="77777777" w:rsidR="00362ACE" w:rsidRDefault="00362ACE" w:rsidP="00182083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Go-live date aligned with Nordic TSOs.</w:t>
            </w:r>
          </w:p>
          <w:p w14:paraId="43AA3411" w14:textId="77777777" w:rsidR="00362ACE" w:rsidRPr="00027201" w:rsidRDefault="00362ACE" w:rsidP="001820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362ACE" w:rsidRPr="008B7D0F" w14:paraId="090FC843" w14:textId="77777777" w:rsidTr="00182083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14:paraId="4CA27AB4" w14:textId="77777777" w:rsidR="00362ACE" w:rsidRPr="008B7D0F" w:rsidRDefault="00362ACE" w:rsidP="00182083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7C32">
              <w:rPr>
                <w:rFonts w:ascii="Times New Roman" w:eastAsia="Times New Roman" w:hAnsi="Times New Roman" w:cs="Times New Roman"/>
                <w:lang w:val="en-GB" w:eastAsia="en-GB"/>
              </w:rPr>
              <w:t>Answer</w:t>
            </w:r>
          </w:p>
        </w:tc>
        <w:tc>
          <w:tcPr>
            <w:tcW w:w="9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2F93" w14:textId="77777777" w:rsidR="00362ACE" w:rsidRPr="008B7D0F" w:rsidRDefault="00362ACE" w:rsidP="001820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3317803B" w14:textId="77777777" w:rsidR="00362ACE" w:rsidRDefault="00362ACE" w:rsidP="00A60E3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4D0352F" w14:textId="1E764F59" w:rsidR="00B13860" w:rsidRDefault="00FE13BD" w:rsidP="00A60E3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E13BD">
        <w:rPr>
          <w:rFonts w:ascii="Times New Roman" w:hAnsi="Times New Roman" w:cs="Times New Roman"/>
          <w:sz w:val="22"/>
          <w:szCs w:val="22"/>
        </w:rPr>
        <w:t xml:space="preserve">The following section includes questions </w:t>
      </w:r>
      <w:r>
        <w:rPr>
          <w:rFonts w:ascii="Times New Roman" w:hAnsi="Times New Roman" w:cs="Times New Roman"/>
          <w:sz w:val="22"/>
          <w:szCs w:val="22"/>
        </w:rPr>
        <w:t>to the public consultation</w:t>
      </w:r>
      <w:r w:rsidR="00FC6FA6">
        <w:rPr>
          <w:rFonts w:ascii="Times New Roman" w:hAnsi="Times New Roman" w:cs="Times New Roman"/>
          <w:sz w:val="22"/>
          <w:szCs w:val="22"/>
        </w:rPr>
        <w:t xml:space="preserve"> on Baltic Balancing market rules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8B7D0F">
        <w:rPr>
          <w:rFonts w:ascii="Times New Roman" w:hAnsi="Times New Roman" w:cs="Times New Roman"/>
          <w:sz w:val="22"/>
          <w:szCs w:val="22"/>
        </w:rPr>
        <w:t>P</w:t>
      </w:r>
      <w:r w:rsidR="00AE7B4A" w:rsidRPr="008B7D0F">
        <w:rPr>
          <w:rFonts w:ascii="Times New Roman" w:hAnsi="Times New Roman" w:cs="Times New Roman"/>
          <w:sz w:val="22"/>
          <w:szCs w:val="22"/>
        </w:rPr>
        <w:t>lease provide your</w:t>
      </w:r>
      <w:r w:rsidR="00D13A73">
        <w:rPr>
          <w:rFonts w:ascii="Times New Roman" w:hAnsi="Times New Roman" w:cs="Times New Roman"/>
          <w:sz w:val="22"/>
          <w:szCs w:val="22"/>
        </w:rPr>
        <w:t xml:space="preserve"> answers,</w:t>
      </w:r>
      <w:r w:rsidR="00AE7B4A" w:rsidRPr="008B7D0F">
        <w:rPr>
          <w:rFonts w:ascii="Times New Roman" w:hAnsi="Times New Roman" w:cs="Times New Roman"/>
          <w:sz w:val="22"/>
          <w:szCs w:val="22"/>
        </w:rPr>
        <w:t xml:space="preserve"> comments</w:t>
      </w:r>
      <w:r w:rsidR="00D13A73">
        <w:rPr>
          <w:rFonts w:ascii="Times New Roman" w:hAnsi="Times New Roman" w:cs="Times New Roman"/>
          <w:sz w:val="22"/>
          <w:szCs w:val="22"/>
        </w:rPr>
        <w:t xml:space="preserve"> or proposals with arguments to your</w:t>
      </w:r>
      <w:r w:rsidR="00AE7B4A" w:rsidRPr="008B7D0F">
        <w:rPr>
          <w:rFonts w:ascii="Times New Roman" w:hAnsi="Times New Roman" w:cs="Times New Roman"/>
          <w:sz w:val="22"/>
          <w:szCs w:val="22"/>
        </w:rPr>
        <w:t xml:space="preserve"> position</w:t>
      </w:r>
      <w:r w:rsidR="00D13A73">
        <w:rPr>
          <w:rFonts w:ascii="Times New Roman" w:hAnsi="Times New Roman" w:cs="Times New Roman"/>
          <w:sz w:val="22"/>
          <w:szCs w:val="22"/>
        </w:rPr>
        <w:t>s</w:t>
      </w:r>
      <w:r w:rsidR="00AE7B4A" w:rsidRPr="008B7D0F">
        <w:rPr>
          <w:rFonts w:ascii="Times New Roman" w:hAnsi="Times New Roman" w:cs="Times New Roman"/>
          <w:sz w:val="22"/>
          <w:szCs w:val="22"/>
        </w:rPr>
        <w:t>.</w:t>
      </w:r>
    </w:p>
    <w:p w14:paraId="5B38EFF4" w14:textId="77777777" w:rsidR="008B7D0F" w:rsidRPr="008B7D0F" w:rsidRDefault="008B7D0F" w:rsidP="00A60E31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1061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9337"/>
      </w:tblGrid>
      <w:tr w:rsidR="00711803" w:rsidRPr="008B7D0F" w14:paraId="4A27080F" w14:textId="77777777" w:rsidTr="00CE2004">
        <w:trPr>
          <w:trHeight w:val="300"/>
        </w:trPr>
        <w:tc>
          <w:tcPr>
            <w:tcW w:w="10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14:paraId="29D421F2" w14:textId="71116456" w:rsidR="00711803" w:rsidRPr="008B7D0F" w:rsidRDefault="00711803" w:rsidP="00842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Questionnaire for the public consultation</w:t>
            </w:r>
          </w:p>
        </w:tc>
      </w:tr>
      <w:tr w:rsidR="00087C32" w:rsidRPr="008B7D0F" w14:paraId="5B9A2F13" w14:textId="77777777" w:rsidTr="00087C32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14:paraId="2516AF80" w14:textId="71E73979" w:rsidR="00087C32" w:rsidRPr="008B7D0F" w:rsidRDefault="00087C32" w:rsidP="00087C32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7C32">
              <w:rPr>
                <w:rFonts w:ascii="Times New Roman" w:eastAsia="Times New Roman" w:hAnsi="Times New Roman" w:cs="Times New Roman"/>
                <w:lang w:val="en-GB" w:eastAsia="en-GB"/>
              </w:rPr>
              <w:t>Question</w:t>
            </w:r>
            <w:r w:rsidR="0045726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r w:rsidR="00501D7F">
              <w:rPr>
                <w:rFonts w:ascii="Times New Roman" w:eastAsia="Times New Roman" w:hAnsi="Times New Roman" w:cs="Times New Roman"/>
                <w:lang w:val="en-GB"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lang w:val="en-GB" w:eastAsia="en-GB"/>
              </w:rPr>
              <w:t>.</w:t>
            </w:r>
          </w:p>
        </w:tc>
        <w:tc>
          <w:tcPr>
            <w:tcW w:w="9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3CE7" w14:textId="205A4C6A" w:rsidR="00087C32" w:rsidRPr="008B7D0F" w:rsidRDefault="00D13A73" w:rsidP="00D13A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Do you have any comments or remarks </w:t>
            </w:r>
            <w:r w:rsidR="00711803">
              <w:rPr>
                <w:rFonts w:ascii="Times New Roman" w:eastAsia="Times New Roman" w:hAnsi="Times New Roman" w:cs="Times New Roman"/>
                <w:lang w:eastAsia="en-GB"/>
              </w:rPr>
              <w:t>to provide to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chapter II – Baltic balancing market framework?</w:t>
            </w:r>
          </w:p>
        </w:tc>
      </w:tr>
      <w:tr w:rsidR="00457262" w:rsidRPr="008B7D0F" w14:paraId="21114142" w14:textId="77777777" w:rsidTr="00087C32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14:paraId="0B536C38" w14:textId="643E5EE7" w:rsidR="00457262" w:rsidRPr="00087C32" w:rsidRDefault="00457262" w:rsidP="00087C32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7C32">
              <w:rPr>
                <w:rFonts w:ascii="Times New Roman" w:eastAsia="Times New Roman" w:hAnsi="Times New Roman" w:cs="Times New Roman"/>
                <w:lang w:val="en-GB" w:eastAsia="en-GB"/>
              </w:rPr>
              <w:t>Answer</w:t>
            </w:r>
          </w:p>
        </w:tc>
        <w:tc>
          <w:tcPr>
            <w:tcW w:w="9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A62" w14:textId="77777777" w:rsidR="00457262" w:rsidRPr="008B7D0F" w:rsidRDefault="00457262" w:rsidP="00087C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457262" w:rsidRPr="008B7D0F" w14:paraId="362B1D1E" w14:textId="77777777" w:rsidTr="00087C32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14:paraId="39CBFE97" w14:textId="4E94BD4F" w:rsidR="00457262" w:rsidRPr="00087C32" w:rsidRDefault="00457262" w:rsidP="00457262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7C32">
              <w:rPr>
                <w:rFonts w:ascii="Times New Roman" w:eastAsia="Times New Roman" w:hAnsi="Times New Roman" w:cs="Times New Roman"/>
                <w:lang w:val="en-GB" w:eastAsia="en-GB"/>
              </w:rPr>
              <w:t>Question</w:t>
            </w:r>
            <w:r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r w:rsidR="00501D7F">
              <w:rPr>
                <w:rFonts w:ascii="Times New Roman" w:eastAsia="Times New Roman" w:hAnsi="Times New Roman" w:cs="Times New Roman"/>
                <w:lang w:val="en-GB"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lang w:val="en-GB" w:eastAsia="en-GB"/>
              </w:rPr>
              <w:t>.</w:t>
            </w:r>
          </w:p>
        </w:tc>
        <w:tc>
          <w:tcPr>
            <w:tcW w:w="9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AEDC" w14:textId="1412F4FE" w:rsidR="00457262" w:rsidRPr="008B7D0F" w:rsidRDefault="00D13A73" w:rsidP="00D13A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Do you have any comments or remarks about the characteristics of the common Baltic mFRR standard product described in chapter III – Baltic energy products</w:t>
            </w:r>
            <w:r w:rsidR="00C85CCD">
              <w:rPr>
                <w:rFonts w:ascii="Times New Roman" w:eastAsia="Times New Roman" w:hAnsi="Times New Roman" w:cs="Times New Roman"/>
                <w:lang w:eastAsia="en-GB"/>
              </w:rPr>
              <w:t xml:space="preserve"> including appendix A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? Do you have any additional comments or remarks </w:t>
            </w:r>
            <w:r w:rsidR="00711803">
              <w:rPr>
                <w:rFonts w:ascii="Times New Roman" w:eastAsia="Times New Roman" w:hAnsi="Times New Roman" w:cs="Times New Roman"/>
                <w:lang w:eastAsia="en-GB"/>
              </w:rPr>
              <w:t>to provide to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chapter III?</w:t>
            </w:r>
          </w:p>
        </w:tc>
      </w:tr>
      <w:tr w:rsidR="00457262" w:rsidRPr="008B7D0F" w14:paraId="5A9C925F" w14:textId="77777777" w:rsidTr="00087C32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14:paraId="162B8EF6" w14:textId="34985D75" w:rsidR="00457262" w:rsidRPr="00087C32" w:rsidRDefault="00457262" w:rsidP="00457262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7C32">
              <w:rPr>
                <w:rFonts w:ascii="Times New Roman" w:eastAsia="Times New Roman" w:hAnsi="Times New Roman" w:cs="Times New Roman"/>
                <w:lang w:val="en-GB" w:eastAsia="en-GB"/>
              </w:rPr>
              <w:t>Answer</w:t>
            </w:r>
          </w:p>
        </w:tc>
        <w:tc>
          <w:tcPr>
            <w:tcW w:w="9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2DAA" w14:textId="77777777" w:rsidR="00457262" w:rsidRPr="008B7D0F" w:rsidRDefault="00457262" w:rsidP="004572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457262" w:rsidRPr="008B7D0F" w14:paraId="4358FBC7" w14:textId="77777777" w:rsidTr="00087C32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14:paraId="30CA6FAC" w14:textId="3B2F5E56" w:rsidR="00457262" w:rsidRPr="00087C32" w:rsidRDefault="00457262" w:rsidP="00457262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7C32">
              <w:rPr>
                <w:rFonts w:ascii="Times New Roman" w:eastAsia="Times New Roman" w:hAnsi="Times New Roman" w:cs="Times New Roman"/>
                <w:lang w:val="en-GB" w:eastAsia="en-GB"/>
              </w:rPr>
              <w:t>Question</w:t>
            </w:r>
            <w:r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r w:rsidR="00501D7F">
              <w:rPr>
                <w:rFonts w:ascii="Times New Roman" w:eastAsia="Times New Roman" w:hAnsi="Times New Roman" w:cs="Times New Roman"/>
                <w:lang w:val="en-GB" w:eastAsia="en-GB"/>
              </w:rPr>
              <w:t>3</w:t>
            </w:r>
            <w:r>
              <w:rPr>
                <w:rFonts w:ascii="Times New Roman" w:eastAsia="Times New Roman" w:hAnsi="Times New Roman" w:cs="Times New Roman"/>
                <w:lang w:val="en-GB" w:eastAsia="en-GB"/>
              </w:rPr>
              <w:t>.</w:t>
            </w:r>
          </w:p>
        </w:tc>
        <w:tc>
          <w:tcPr>
            <w:tcW w:w="9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D5CD" w14:textId="4B3F547D" w:rsidR="00457262" w:rsidRPr="008B7D0F" w:rsidRDefault="00457262" w:rsidP="004572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Do you have any comments or remarks about the procedures on balancing bid submission described in chapter IV – </w:t>
            </w:r>
            <w:r w:rsidRPr="00457262">
              <w:rPr>
                <w:rFonts w:ascii="Times New Roman" w:eastAsia="Times New Roman" w:hAnsi="Times New Roman" w:cs="Times New Roman"/>
                <w:lang w:eastAsia="en-GB"/>
              </w:rPr>
              <w:t>Balancing energy bid submission and MOL creation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?</w:t>
            </w:r>
            <w:r w:rsidR="00D13A73">
              <w:rPr>
                <w:rFonts w:ascii="Times New Roman" w:eastAsia="Times New Roman" w:hAnsi="Times New Roman" w:cs="Times New Roman"/>
                <w:lang w:eastAsia="en-GB"/>
              </w:rPr>
              <w:t xml:space="preserve"> Do you have any additional comments or remarks to provide to chapter IV?</w:t>
            </w:r>
          </w:p>
        </w:tc>
      </w:tr>
      <w:tr w:rsidR="00457262" w:rsidRPr="008B7D0F" w14:paraId="2E87815C" w14:textId="77777777" w:rsidTr="00087C32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14:paraId="29565A12" w14:textId="6334BDA1" w:rsidR="00457262" w:rsidRPr="008B7D0F" w:rsidRDefault="00457262" w:rsidP="00457262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7C32">
              <w:rPr>
                <w:rFonts w:ascii="Times New Roman" w:eastAsia="Times New Roman" w:hAnsi="Times New Roman" w:cs="Times New Roman"/>
                <w:lang w:val="en-GB" w:eastAsia="en-GB"/>
              </w:rPr>
              <w:t>Answer</w:t>
            </w:r>
          </w:p>
        </w:tc>
        <w:tc>
          <w:tcPr>
            <w:tcW w:w="9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8CE2" w14:textId="77777777" w:rsidR="00457262" w:rsidRPr="008B7D0F" w:rsidRDefault="00457262" w:rsidP="004572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457262" w:rsidRPr="008B7D0F" w14:paraId="07C80344" w14:textId="77777777" w:rsidTr="00087C32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14:paraId="6CA7F4D7" w14:textId="2342CC88" w:rsidR="00457262" w:rsidRPr="00087C32" w:rsidRDefault="00457262" w:rsidP="00457262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7C32">
              <w:rPr>
                <w:rFonts w:ascii="Times New Roman" w:eastAsia="Times New Roman" w:hAnsi="Times New Roman" w:cs="Times New Roman"/>
                <w:lang w:val="en-GB" w:eastAsia="en-GB"/>
              </w:rPr>
              <w:t>Question</w:t>
            </w:r>
            <w:r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r w:rsidR="00501D7F">
              <w:rPr>
                <w:rFonts w:ascii="Times New Roman" w:eastAsia="Times New Roman" w:hAnsi="Times New Roman" w:cs="Times New Roman"/>
                <w:lang w:val="en-GB" w:eastAsia="en-GB"/>
              </w:rPr>
              <w:t>4</w:t>
            </w:r>
            <w:r>
              <w:rPr>
                <w:rFonts w:ascii="Times New Roman" w:eastAsia="Times New Roman" w:hAnsi="Times New Roman" w:cs="Times New Roman"/>
                <w:lang w:val="en-GB" w:eastAsia="en-GB"/>
              </w:rPr>
              <w:t>.</w:t>
            </w:r>
          </w:p>
        </w:tc>
        <w:tc>
          <w:tcPr>
            <w:tcW w:w="9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C130" w14:textId="3770BB62" w:rsidR="00457262" w:rsidRPr="008B7D0F" w:rsidRDefault="00457262" w:rsidP="00D13A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Do you have any comments or remarks about the procedures on balancing described in chapter V – </w:t>
            </w:r>
            <w:r w:rsidR="00711803" w:rsidRPr="00711803">
              <w:rPr>
                <w:rFonts w:ascii="Times New Roman" w:eastAsia="Times New Roman" w:hAnsi="Times New Roman" w:cs="Times New Roman"/>
                <w:lang w:eastAsia="en-GB"/>
              </w:rPr>
              <w:t>Balancing bid activation in Baltics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?</w:t>
            </w:r>
          </w:p>
        </w:tc>
      </w:tr>
      <w:tr w:rsidR="00457262" w:rsidRPr="008B7D0F" w14:paraId="34CD1AF4" w14:textId="77777777" w:rsidTr="00087C32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14:paraId="730C487A" w14:textId="76310146" w:rsidR="00457262" w:rsidRPr="00087C32" w:rsidRDefault="00457262" w:rsidP="00457262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7C32">
              <w:rPr>
                <w:rFonts w:ascii="Times New Roman" w:eastAsia="Times New Roman" w:hAnsi="Times New Roman" w:cs="Times New Roman"/>
                <w:lang w:val="en-GB" w:eastAsia="en-GB"/>
              </w:rPr>
              <w:t>Answer</w:t>
            </w:r>
          </w:p>
        </w:tc>
        <w:tc>
          <w:tcPr>
            <w:tcW w:w="9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5B52" w14:textId="77777777" w:rsidR="00457262" w:rsidRPr="008B7D0F" w:rsidRDefault="00457262" w:rsidP="004572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D13A73" w:rsidRPr="008B7D0F" w14:paraId="6D1409F4" w14:textId="77777777" w:rsidTr="00087C32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14:paraId="799F3A91" w14:textId="54AD353A" w:rsidR="00D13A73" w:rsidRPr="00087C32" w:rsidRDefault="00D13A73" w:rsidP="00D13A73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7C32">
              <w:rPr>
                <w:rFonts w:ascii="Times New Roman" w:eastAsia="Times New Roman" w:hAnsi="Times New Roman" w:cs="Times New Roman"/>
                <w:lang w:val="en-GB" w:eastAsia="en-GB"/>
              </w:rPr>
              <w:lastRenderedPageBreak/>
              <w:t>Question</w:t>
            </w:r>
            <w:r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r w:rsidR="00A705D1">
              <w:rPr>
                <w:rFonts w:ascii="Times New Roman" w:eastAsia="Times New Roman" w:hAnsi="Times New Roman" w:cs="Times New Roman"/>
                <w:lang w:val="en-GB" w:eastAsia="en-GB"/>
              </w:rPr>
              <w:t>5</w:t>
            </w:r>
            <w:r>
              <w:rPr>
                <w:rFonts w:ascii="Times New Roman" w:eastAsia="Times New Roman" w:hAnsi="Times New Roman" w:cs="Times New Roman"/>
                <w:lang w:val="en-GB" w:eastAsia="en-GB"/>
              </w:rPr>
              <w:t>.</w:t>
            </w:r>
          </w:p>
        </w:tc>
        <w:tc>
          <w:tcPr>
            <w:tcW w:w="9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B7BF" w14:textId="2BC4C221" w:rsidR="00D13A73" w:rsidRPr="008B7D0F" w:rsidRDefault="00D13A73" w:rsidP="00D13A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Do you have any comments or remarks on the calculation and pricing of cross-zonal capacities described in chapter VI – Balancing bid activations in Baltics? Do you have any additional comments or remarks to provide to chapter V</w:t>
            </w:r>
            <w:r w:rsidR="00711803">
              <w:rPr>
                <w:rFonts w:ascii="Times New Roman" w:eastAsia="Times New Roman" w:hAnsi="Times New Roman" w:cs="Times New Roman"/>
                <w:lang w:eastAsia="en-GB"/>
              </w:rPr>
              <w:t>I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?</w:t>
            </w:r>
          </w:p>
        </w:tc>
      </w:tr>
      <w:tr w:rsidR="00D13A73" w:rsidRPr="008B7D0F" w14:paraId="4F3AB903" w14:textId="77777777" w:rsidTr="00087C32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14:paraId="134175EA" w14:textId="4EB0FFDF" w:rsidR="00D13A73" w:rsidRPr="00087C32" w:rsidRDefault="00D13A73" w:rsidP="00D13A73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7C32">
              <w:rPr>
                <w:rFonts w:ascii="Times New Roman" w:eastAsia="Times New Roman" w:hAnsi="Times New Roman" w:cs="Times New Roman"/>
                <w:lang w:val="en-GB" w:eastAsia="en-GB"/>
              </w:rPr>
              <w:t>Answer</w:t>
            </w:r>
          </w:p>
        </w:tc>
        <w:tc>
          <w:tcPr>
            <w:tcW w:w="9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44BC" w14:textId="77777777" w:rsidR="00D13A73" w:rsidRPr="008B7D0F" w:rsidRDefault="00D13A73" w:rsidP="00D13A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D13A73" w:rsidRPr="008B7D0F" w14:paraId="1E684647" w14:textId="77777777" w:rsidTr="00087C32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14:paraId="6EA7C518" w14:textId="13DFD847" w:rsidR="00D13A73" w:rsidRPr="00087C32" w:rsidRDefault="00D13A73" w:rsidP="00D13A73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7C32">
              <w:rPr>
                <w:rFonts w:ascii="Times New Roman" w:eastAsia="Times New Roman" w:hAnsi="Times New Roman" w:cs="Times New Roman"/>
                <w:lang w:val="en-GB" w:eastAsia="en-GB"/>
              </w:rPr>
              <w:t>Question</w:t>
            </w:r>
            <w:r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r w:rsidR="00A705D1">
              <w:rPr>
                <w:rFonts w:ascii="Times New Roman" w:eastAsia="Times New Roman" w:hAnsi="Times New Roman" w:cs="Times New Roman"/>
                <w:lang w:val="en-GB" w:eastAsia="en-GB"/>
              </w:rPr>
              <w:t>6</w:t>
            </w:r>
            <w:r>
              <w:rPr>
                <w:rFonts w:ascii="Times New Roman" w:eastAsia="Times New Roman" w:hAnsi="Times New Roman" w:cs="Times New Roman"/>
                <w:lang w:val="en-GB" w:eastAsia="en-GB"/>
              </w:rPr>
              <w:t>.</w:t>
            </w:r>
          </w:p>
        </w:tc>
        <w:tc>
          <w:tcPr>
            <w:tcW w:w="9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1FA8" w14:textId="10B8AA8C" w:rsidR="00D13A73" w:rsidRPr="008B7D0F" w:rsidRDefault="00D13A73" w:rsidP="00D13A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Do you agree with the balancing price calculation methodology described in chapter VII – Balancing price determination? Do you have any additional comments or remarks to provide to chapter VII?</w:t>
            </w:r>
          </w:p>
        </w:tc>
      </w:tr>
      <w:tr w:rsidR="00D13A73" w:rsidRPr="008B7D0F" w14:paraId="26C8DC73" w14:textId="77777777" w:rsidTr="00087C32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14:paraId="7F6EC36E" w14:textId="7342EDF3" w:rsidR="00D13A73" w:rsidRPr="00087C32" w:rsidRDefault="00D13A73" w:rsidP="00D13A73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7C32">
              <w:rPr>
                <w:rFonts w:ascii="Times New Roman" w:eastAsia="Times New Roman" w:hAnsi="Times New Roman" w:cs="Times New Roman"/>
                <w:lang w:val="en-GB" w:eastAsia="en-GB"/>
              </w:rPr>
              <w:t>Answer</w:t>
            </w:r>
          </w:p>
        </w:tc>
        <w:tc>
          <w:tcPr>
            <w:tcW w:w="9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5795" w14:textId="77777777" w:rsidR="00D13A73" w:rsidRPr="008B7D0F" w:rsidRDefault="00D13A73" w:rsidP="00D13A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D13A73" w:rsidRPr="008B7D0F" w14:paraId="28019DA8" w14:textId="77777777" w:rsidTr="00087C32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14:paraId="62DD0001" w14:textId="0D78C5FB" w:rsidR="00D13A73" w:rsidRPr="00087C32" w:rsidRDefault="00D13A73" w:rsidP="00D13A73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7C32">
              <w:rPr>
                <w:rFonts w:ascii="Times New Roman" w:eastAsia="Times New Roman" w:hAnsi="Times New Roman" w:cs="Times New Roman"/>
                <w:lang w:val="en-GB" w:eastAsia="en-GB"/>
              </w:rPr>
              <w:t>Question</w:t>
            </w:r>
            <w:r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r w:rsidR="00A705D1">
              <w:rPr>
                <w:rFonts w:ascii="Times New Roman" w:eastAsia="Times New Roman" w:hAnsi="Times New Roman" w:cs="Times New Roman"/>
                <w:lang w:val="en-GB" w:eastAsia="en-GB"/>
              </w:rPr>
              <w:t>7</w:t>
            </w:r>
            <w:r>
              <w:rPr>
                <w:rFonts w:ascii="Times New Roman" w:eastAsia="Times New Roman" w:hAnsi="Times New Roman" w:cs="Times New Roman"/>
                <w:lang w:val="en-GB" w:eastAsia="en-GB"/>
              </w:rPr>
              <w:t>.</w:t>
            </w:r>
          </w:p>
        </w:tc>
        <w:tc>
          <w:tcPr>
            <w:tcW w:w="9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121C" w14:textId="348F93CE" w:rsidR="00D13A73" w:rsidRPr="008B7D0F" w:rsidRDefault="00D13A73" w:rsidP="00D13A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Do you have comments or remarks to provide to chapter VIII – Market information and transparency?</w:t>
            </w:r>
          </w:p>
        </w:tc>
      </w:tr>
      <w:tr w:rsidR="00D13A73" w:rsidRPr="008B7D0F" w14:paraId="509C4DED" w14:textId="77777777" w:rsidTr="00087C32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14:paraId="0A09477C" w14:textId="22CA9CEE" w:rsidR="00D13A73" w:rsidRPr="00087C32" w:rsidRDefault="00D13A73" w:rsidP="00D13A73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7C32">
              <w:rPr>
                <w:rFonts w:ascii="Times New Roman" w:eastAsia="Times New Roman" w:hAnsi="Times New Roman" w:cs="Times New Roman"/>
                <w:lang w:val="en-GB" w:eastAsia="en-GB"/>
              </w:rPr>
              <w:t>Answer</w:t>
            </w:r>
          </w:p>
        </w:tc>
        <w:tc>
          <w:tcPr>
            <w:tcW w:w="9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25BB" w14:textId="77777777" w:rsidR="00D13A73" w:rsidRPr="008B7D0F" w:rsidRDefault="00D13A73" w:rsidP="00D13A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56ACDA3A" w14:textId="77777777" w:rsidR="00E76BA5" w:rsidRPr="008B7D0F" w:rsidRDefault="00E76BA5" w:rsidP="007B0135">
      <w:pPr>
        <w:pStyle w:val="Default"/>
        <w:ind w:left="-426"/>
        <w:jc w:val="both"/>
        <w:rPr>
          <w:rFonts w:ascii="Times New Roman" w:hAnsi="Times New Roman" w:cs="Times New Roman"/>
          <w:color w:val="767171" w:themeColor="background2" w:themeShade="80"/>
          <w:sz w:val="22"/>
          <w:szCs w:val="22"/>
          <w:lang w:val="en-US"/>
        </w:rPr>
      </w:pPr>
    </w:p>
    <w:p w14:paraId="3BC426C3" w14:textId="53BC0640" w:rsidR="000061DF" w:rsidRPr="008B7D0F" w:rsidRDefault="000061DF" w:rsidP="007B0135">
      <w:pPr>
        <w:pStyle w:val="NormalWeb"/>
        <w:spacing w:before="0" w:beforeAutospacing="0" w:after="0" w:afterAutospacing="0"/>
        <w:jc w:val="both"/>
        <w:rPr>
          <w:sz w:val="28"/>
          <w:szCs w:val="22"/>
          <w:lang w:val="en-GB"/>
        </w:rPr>
      </w:pPr>
    </w:p>
    <w:p w14:paraId="3003BCC0" w14:textId="06D63566" w:rsidR="00F551C7" w:rsidRPr="008B7D0F" w:rsidRDefault="00F551C7" w:rsidP="007B0135">
      <w:pPr>
        <w:jc w:val="both"/>
        <w:rPr>
          <w:rFonts w:ascii="Times New Roman" w:hAnsi="Times New Roman" w:cs="Times New Roman"/>
          <w:color w:val="404040" w:themeColor="text1" w:themeTint="BF"/>
          <w:lang w:val="en-GB" w:eastAsia="en-GB"/>
        </w:rPr>
      </w:pPr>
      <w:r w:rsidRPr="008B7D0F">
        <w:rPr>
          <w:rFonts w:ascii="Times New Roman" w:hAnsi="Times New Roman" w:cs="Times New Roman"/>
          <w:b/>
          <w:color w:val="404040" w:themeColor="text1" w:themeTint="BF"/>
          <w:lang w:val="en-GB" w:eastAsia="en-GB"/>
        </w:rPr>
        <w:t>Please provide your answers to the questions</w:t>
      </w:r>
      <w:r w:rsidR="000061DF" w:rsidRPr="008B7D0F">
        <w:rPr>
          <w:rFonts w:ascii="Times New Roman" w:hAnsi="Times New Roman" w:cs="Times New Roman"/>
          <w:b/>
          <w:color w:val="404040" w:themeColor="text1" w:themeTint="BF"/>
          <w:lang w:val="en-GB" w:eastAsia="en-GB"/>
        </w:rPr>
        <w:t xml:space="preserve"> </w:t>
      </w:r>
      <w:r w:rsidRPr="008B7D0F">
        <w:rPr>
          <w:rFonts w:ascii="Times New Roman" w:hAnsi="Times New Roman" w:cs="Times New Roman"/>
          <w:b/>
          <w:color w:val="404040" w:themeColor="text1" w:themeTint="BF"/>
          <w:lang w:val="en-GB" w:eastAsia="en-GB"/>
        </w:rPr>
        <w:t>(in English)</w:t>
      </w:r>
      <w:r w:rsidR="00347012" w:rsidRPr="008B7D0F">
        <w:rPr>
          <w:rFonts w:ascii="Times New Roman" w:hAnsi="Times New Roman" w:cs="Times New Roman"/>
          <w:b/>
          <w:color w:val="404040" w:themeColor="text1" w:themeTint="BF"/>
          <w:lang w:val="en-GB" w:eastAsia="en-GB"/>
        </w:rPr>
        <w:t xml:space="preserve"> until </w:t>
      </w:r>
      <w:r w:rsidR="00F8272E" w:rsidRPr="00F8272E">
        <w:rPr>
          <w:rFonts w:ascii="Times New Roman" w:hAnsi="Times New Roman" w:cs="Times New Roman"/>
          <w:b/>
          <w:color w:val="404040" w:themeColor="text1" w:themeTint="BF"/>
          <w:lang w:val="en-GB" w:eastAsia="en-GB"/>
        </w:rPr>
        <w:t>07</w:t>
      </w:r>
      <w:r w:rsidR="004340A0" w:rsidRPr="00F8272E">
        <w:rPr>
          <w:rFonts w:ascii="Times New Roman" w:hAnsi="Times New Roman" w:cs="Times New Roman"/>
          <w:b/>
          <w:color w:val="404040" w:themeColor="text1" w:themeTint="BF"/>
          <w:lang w:val="en-GB" w:eastAsia="en-GB"/>
        </w:rPr>
        <w:t>.</w:t>
      </w:r>
      <w:r w:rsidR="00566792" w:rsidRPr="00F8272E">
        <w:rPr>
          <w:rFonts w:ascii="Times New Roman" w:hAnsi="Times New Roman" w:cs="Times New Roman"/>
          <w:b/>
          <w:color w:val="404040" w:themeColor="text1" w:themeTint="BF"/>
          <w:lang w:val="en-GB" w:eastAsia="en-GB"/>
        </w:rPr>
        <w:t>1</w:t>
      </w:r>
      <w:r w:rsidR="00566792">
        <w:rPr>
          <w:rFonts w:ascii="Times New Roman" w:hAnsi="Times New Roman" w:cs="Times New Roman"/>
          <w:b/>
          <w:color w:val="404040" w:themeColor="text1" w:themeTint="BF"/>
          <w:lang w:val="en-GB" w:eastAsia="en-GB"/>
        </w:rPr>
        <w:t>1</w:t>
      </w:r>
      <w:r w:rsidR="00347012" w:rsidRPr="008B7D0F">
        <w:rPr>
          <w:rFonts w:ascii="Times New Roman" w:hAnsi="Times New Roman" w:cs="Times New Roman"/>
          <w:b/>
          <w:color w:val="404040" w:themeColor="text1" w:themeTint="BF"/>
          <w:lang w:val="en-GB" w:eastAsia="en-GB"/>
        </w:rPr>
        <w:t>.20</w:t>
      </w:r>
      <w:r w:rsidR="008B7D0F" w:rsidRPr="008B7D0F">
        <w:rPr>
          <w:rFonts w:ascii="Times New Roman" w:hAnsi="Times New Roman" w:cs="Times New Roman"/>
          <w:b/>
          <w:color w:val="404040" w:themeColor="text1" w:themeTint="BF"/>
          <w:lang w:val="en-GB" w:eastAsia="en-GB"/>
        </w:rPr>
        <w:t>20</w:t>
      </w:r>
      <w:r w:rsidR="00347012" w:rsidRPr="008B7D0F">
        <w:rPr>
          <w:rFonts w:ascii="Times New Roman" w:hAnsi="Times New Roman" w:cs="Times New Roman"/>
          <w:b/>
          <w:color w:val="404040" w:themeColor="text1" w:themeTint="BF"/>
          <w:lang w:val="en-GB" w:eastAsia="en-GB"/>
        </w:rPr>
        <w:t xml:space="preserve"> by email to:</w:t>
      </w:r>
    </w:p>
    <w:p w14:paraId="2E3F6126" w14:textId="25D80829" w:rsidR="00673431" w:rsidRPr="008B7D0F" w:rsidRDefault="00673431" w:rsidP="00673431">
      <w:pPr>
        <w:pStyle w:val="ListParagraph"/>
        <w:numPr>
          <w:ilvl w:val="0"/>
          <w:numId w:val="39"/>
        </w:numPr>
        <w:spacing w:after="200" w:line="276" w:lineRule="auto"/>
        <w:jc w:val="both"/>
        <w:rPr>
          <w:rFonts w:ascii="Times New Roman" w:hAnsi="Times New Roman" w:cs="Times New Roman"/>
          <w:lang w:val="en-GB"/>
        </w:rPr>
      </w:pPr>
      <w:r w:rsidRPr="008B7D0F">
        <w:rPr>
          <w:rFonts w:ascii="Times New Roman" w:hAnsi="Times New Roman" w:cs="Times New Roman"/>
          <w:lang w:val="en-GB"/>
        </w:rPr>
        <w:t xml:space="preserve">Elering AS </w:t>
      </w:r>
      <w:r w:rsidRPr="008B7D0F">
        <w:rPr>
          <w:rFonts w:ascii="Times New Roman" w:hAnsi="Times New Roman" w:cs="Times New Roman"/>
          <w:lang w:val="en-GB" w:eastAsia="et-EE"/>
        </w:rPr>
        <w:t>–</w:t>
      </w:r>
      <w:r w:rsidRPr="008B7D0F">
        <w:rPr>
          <w:rFonts w:ascii="Times New Roman" w:hAnsi="Times New Roman" w:cs="Times New Roman"/>
          <w:lang w:val="en-GB"/>
        </w:rPr>
        <w:t xml:space="preserve">  </w:t>
      </w:r>
      <w:r w:rsidR="0092683A">
        <w:rPr>
          <w:rFonts w:ascii="Times New Roman" w:hAnsi="Times New Roman" w:cs="Times New Roman"/>
          <w:lang w:val="en-GB" w:eastAsia="en-GB"/>
        </w:rPr>
        <w:t>gunnar.pallas</w:t>
      </w:r>
      <w:r w:rsidR="0092683A" w:rsidRPr="008B7D0F">
        <w:rPr>
          <w:rFonts w:ascii="Times New Roman" w:hAnsi="Times New Roman" w:cs="Times New Roman"/>
          <w:lang w:val="en-GB"/>
        </w:rPr>
        <w:t>@</w:t>
      </w:r>
      <w:r w:rsidR="008B7D0F" w:rsidRPr="008B7D0F">
        <w:rPr>
          <w:rFonts w:ascii="Times New Roman" w:hAnsi="Times New Roman" w:cs="Times New Roman"/>
          <w:lang w:val="en-GB"/>
        </w:rPr>
        <w:t>elering.ee</w:t>
      </w:r>
    </w:p>
    <w:p w14:paraId="11674FA3" w14:textId="309E9D36" w:rsidR="008B0480" w:rsidRPr="008B7D0F" w:rsidRDefault="006B0F77" w:rsidP="006B0F77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lang w:val="en-GB" w:eastAsia="en-GB"/>
        </w:rPr>
      </w:pPr>
      <w:r w:rsidRPr="008B7D0F">
        <w:rPr>
          <w:rFonts w:ascii="Times New Roman" w:hAnsi="Times New Roman" w:cs="Times New Roman"/>
          <w:lang w:val="en-GB" w:eastAsia="en-GB"/>
        </w:rPr>
        <w:t>AS “Augstsprieguma tīkls”</w:t>
      </w:r>
      <w:r w:rsidR="008B0480" w:rsidRPr="008B7D0F">
        <w:rPr>
          <w:rFonts w:ascii="Times New Roman" w:hAnsi="Times New Roman" w:cs="Times New Roman"/>
          <w:lang w:val="en-GB" w:eastAsia="en-GB"/>
        </w:rPr>
        <w:t xml:space="preserve"> –</w:t>
      </w:r>
      <w:r w:rsidR="00F8272E">
        <w:rPr>
          <w:rFonts w:ascii="Times New Roman" w:hAnsi="Times New Roman" w:cs="Times New Roman"/>
          <w:lang w:val="en-GB" w:eastAsia="en-GB"/>
        </w:rPr>
        <w:t xml:space="preserve"> </w:t>
      </w:r>
      <w:r w:rsidR="00F8272E" w:rsidRPr="00F8272E">
        <w:rPr>
          <w:rFonts w:ascii="Times New Roman" w:hAnsi="Times New Roman" w:cs="Times New Roman"/>
          <w:lang w:val="en-GB" w:eastAsia="en-GB"/>
        </w:rPr>
        <w:t>kalvis.ertmanis@ast.lv</w:t>
      </w:r>
    </w:p>
    <w:p w14:paraId="48224BC2" w14:textId="6F048F12" w:rsidR="00673431" w:rsidRPr="008B7D0F" w:rsidRDefault="00673431" w:rsidP="00673431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lang w:val="en-GB" w:eastAsia="en-GB"/>
        </w:rPr>
      </w:pPr>
      <w:r w:rsidRPr="008B7D0F">
        <w:rPr>
          <w:rFonts w:ascii="Times New Roman" w:hAnsi="Times New Roman" w:cs="Times New Roman"/>
          <w:lang w:val="en-GB" w:eastAsia="en-GB"/>
        </w:rPr>
        <w:t xml:space="preserve">LITGRID AB – </w:t>
      </w:r>
      <w:r w:rsidR="00720BBE">
        <w:rPr>
          <w:rFonts w:ascii="Times New Roman" w:hAnsi="Times New Roman" w:cs="Times New Roman"/>
          <w:lang w:val="en-GB" w:eastAsia="en-GB"/>
        </w:rPr>
        <w:t>donatas.matelionis</w:t>
      </w:r>
      <w:r w:rsidR="00720BBE" w:rsidRPr="008B7D0F">
        <w:rPr>
          <w:rFonts w:ascii="Times New Roman" w:hAnsi="Times New Roman" w:cs="Times New Roman"/>
          <w:lang w:val="en-GB" w:eastAsia="en-GB"/>
        </w:rPr>
        <w:t>@</w:t>
      </w:r>
      <w:r w:rsidR="008B7D0F" w:rsidRPr="008B7D0F">
        <w:rPr>
          <w:rFonts w:ascii="Times New Roman" w:hAnsi="Times New Roman" w:cs="Times New Roman"/>
          <w:lang w:val="en-GB" w:eastAsia="en-GB"/>
        </w:rPr>
        <w:t>litgrid.eu</w:t>
      </w:r>
    </w:p>
    <w:p w14:paraId="2E1D7F3A" w14:textId="77777777" w:rsidR="00673431" w:rsidRPr="008B7D0F" w:rsidRDefault="00673431" w:rsidP="00C451FC">
      <w:pPr>
        <w:pStyle w:val="ListParagraph"/>
        <w:spacing w:after="0" w:line="240" w:lineRule="auto"/>
        <w:jc w:val="both"/>
        <w:rPr>
          <w:rFonts w:ascii="Times New Roman" w:hAnsi="Times New Roman" w:cs="Times New Roman"/>
          <w:lang w:val="en-GB" w:eastAsia="en-GB"/>
        </w:rPr>
      </w:pPr>
    </w:p>
    <w:p w14:paraId="25C8243C" w14:textId="77777777" w:rsidR="008B0480" w:rsidRPr="008B7D0F" w:rsidRDefault="008B0480" w:rsidP="007B0135">
      <w:pPr>
        <w:pStyle w:val="ListParagraph"/>
        <w:spacing w:after="0" w:line="240" w:lineRule="auto"/>
        <w:jc w:val="both"/>
        <w:rPr>
          <w:rFonts w:ascii="Times New Roman" w:hAnsi="Times New Roman" w:cs="Times New Roman"/>
          <w:lang w:val="en-GB" w:eastAsia="en-GB"/>
        </w:rPr>
      </w:pPr>
    </w:p>
    <w:p w14:paraId="1A6CDE7B" w14:textId="441BCB1E" w:rsidR="00F551C7" w:rsidRPr="008B7D0F" w:rsidRDefault="00F551C7" w:rsidP="007B0135">
      <w:pPr>
        <w:spacing w:after="0" w:line="240" w:lineRule="auto"/>
        <w:jc w:val="both"/>
        <w:rPr>
          <w:rFonts w:ascii="Times New Roman" w:hAnsi="Times New Roman" w:cs="Times New Roman"/>
          <w:lang w:val="en-GB" w:eastAsia="en-GB"/>
        </w:rPr>
      </w:pPr>
      <w:r w:rsidRPr="008B7D0F">
        <w:rPr>
          <w:rFonts w:ascii="Times New Roman" w:hAnsi="Times New Roman" w:cs="Times New Roman"/>
          <w:lang w:val="en-GB" w:eastAsia="en-GB"/>
        </w:rPr>
        <w:t>Should you have any questions please contact</w:t>
      </w:r>
      <w:r w:rsidR="006B0F77" w:rsidRPr="008B7D0F">
        <w:rPr>
          <w:rFonts w:ascii="Times New Roman" w:hAnsi="Times New Roman" w:cs="Times New Roman"/>
          <w:lang w:val="en-GB" w:eastAsia="en-GB"/>
        </w:rPr>
        <w:t xml:space="preserve"> the representative</w:t>
      </w:r>
      <w:r w:rsidR="008B0480" w:rsidRPr="008B7D0F">
        <w:rPr>
          <w:rFonts w:ascii="Times New Roman" w:hAnsi="Times New Roman" w:cs="Times New Roman"/>
          <w:lang w:val="en-GB" w:eastAsia="en-GB"/>
        </w:rPr>
        <w:t xml:space="preserve"> listed above.</w:t>
      </w:r>
    </w:p>
    <w:p w14:paraId="64772C66" w14:textId="77777777" w:rsidR="00F551C7" w:rsidRPr="008B7D0F" w:rsidRDefault="00F551C7" w:rsidP="007B0135">
      <w:pPr>
        <w:jc w:val="both"/>
        <w:rPr>
          <w:rFonts w:ascii="Times New Roman" w:hAnsi="Times New Roman" w:cs="Times New Roman"/>
          <w:lang w:val="en-GB"/>
        </w:rPr>
      </w:pPr>
    </w:p>
    <w:p w14:paraId="4AEF372C" w14:textId="77777777" w:rsidR="00F551C7" w:rsidRPr="008B7D0F" w:rsidRDefault="00F551C7" w:rsidP="007B0135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14:paraId="1B233061" w14:textId="77777777" w:rsidR="00F551C7" w:rsidRPr="008B7D0F" w:rsidRDefault="00F551C7" w:rsidP="007B0135">
      <w:pPr>
        <w:pStyle w:val="NormalWeb"/>
        <w:spacing w:before="0" w:beforeAutospacing="0" w:after="0" w:afterAutospacing="0"/>
        <w:jc w:val="both"/>
        <w:rPr>
          <w:sz w:val="28"/>
          <w:szCs w:val="22"/>
          <w:lang w:val="en-GB"/>
        </w:rPr>
      </w:pPr>
    </w:p>
    <w:sectPr w:rsidR="00F551C7" w:rsidRPr="008B7D0F" w:rsidSect="004B43DF">
      <w:headerReference w:type="default" r:id="rId11"/>
      <w:footerReference w:type="default" r:id="rId12"/>
      <w:pgSz w:w="12240" w:h="15840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43C4CA" w14:textId="77777777" w:rsidR="00996F75" w:rsidRDefault="00996F75" w:rsidP="00A66600">
      <w:pPr>
        <w:spacing w:after="0" w:line="240" w:lineRule="auto"/>
      </w:pPr>
      <w:r>
        <w:separator/>
      </w:r>
    </w:p>
  </w:endnote>
  <w:endnote w:type="continuationSeparator" w:id="0">
    <w:p w14:paraId="66C18037" w14:textId="77777777" w:rsidR="00996F75" w:rsidRDefault="00996F75" w:rsidP="00A66600">
      <w:pPr>
        <w:spacing w:after="0" w:line="240" w:lineRule="auto"/>
      </w:pPr>
      <w:r>
        <w:continuationSeparator/>
      </w:r>
    </w:p>
  </w:endnote>
  <w:endnote w:type="continuationNotice" w:id="1">
    <w:p w14:paraId="22198680" w14:textId="77777777" w:rsidR="00996F75" w:rsidRDefault="00996F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85214083"/>
      <w:docPartObj>
        <w:docPartGallery w:val="Page Numbers (Bottom of Page)"/>
        <w:docPartUnique/>
      </w:docPartObj>
    </w:sdtPr>
    <w:sdtEndPr/>
    <w:sdtContent>
      <w:p w14:paraId="529FFC3A" w14:textId="6DA58BF0" w:rsidR="00673431" w:rsidRDefault="0067343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EC1" w:rsidRPr="00C47EC1">
          <w:rPr>
            <w:noProof/>
            <w:lang w:val="lt-LT"/>
          </w:rPr>
          <w:t>2</w:t>
        </w:r>
        <w:r>
          <w:fldChar w:fldCharType="end"/>
        </w:r>
      </w:p>
    </w:sdtContent>
  </w:sdt>
  <w:p w14:paraId="08CC1420" w14:textId="77777777" w:rsidR="00673431" w:rsidRDefault="006734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6F20D8" w14:textId="77777777" w:rsidR="00996F75" w:rsidRDefault="00996F75" w:rsidP="00A66600">
      <w:pPr>
        <w:spacing w:after="0" w:line="240" w:lineRule="auto"/>
      </w:pPr>
      <w:r>
        <w:separator/>
      </w:r>
    </w:p>
  </w:footnote>
  <w:footnote w:type="continuationSeparator" w:id="0">
    <w:p w14:paraId="6C3AB171" w14:textId="77777777" w:rsidR="00996F75" w:rsidRDefault="00996F75" w:rsidP="00A66600">
      <w:pPr>
        <w:spacing w:after="0" w:line="240" w:lineRule="auto"/>
      </w:pPr>
      <w:r>
        <w:continuationSeparator/>
      </w:r>
    </w:p>
  </w:footnote>
  <w:footnote w:type="continuationNotice" w:id="1">
    <w:p w14:paraId="3F6F9232" w14:textId="77777777" w:rsidR="00996F75" w:rsidRDefault="00996F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406" w:type="dxa"/>
      <w:tblInd w:w="14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51"/>
      <w:gridCol w:w="2384"/>
      <w:gridCol w:w="2171"/>
    </w:tblGrid>
    <w:tr w:rsidR="007B0135" w14:paraId="5BDC03F1" w14:textId="77777777" w:rsidTr="000317A7">
      <w:tc>
        <w:tcPr>
          <w:tcW w:w="4851" w:type="dxa"/>
          <w:vAlign w:val="center"/>
        </w:tcPr>
        <w:p w14:paraId="28F30494" w14:textId="6218EBC5" w:rsidR="007B0135" w:rsidRDefault="004B43DF" w:rsidP="004B43DF">
          <w:pPr>
            <w:pStyle w:val="Header"/>
            <w:jc w:val="center"/>
          </w:pPr>
          <w:r>
            <w:rPr>
              <w:noProof/>
              <w:lang w:eastAsia="et-EE"/>
            </w:rPr>
            <w:drawing>
              <wp:anchor distT="0" distB="0" distL="114300" distR="114300" simplePos="0" relativeHeight="251658240" behindDoc="0" locked="0" layoutInCell="1" allowOverlap="1" wp14:anchorId="54228126" wp14:editId="04F9738D">
                <wp:simplePos x="0" y="0"/>
                <wp:positionH relativeFrom="margin">
                  <wp:posOffset>445770</wp:posOffset>
                </wp:positionH>
                <wp:positionV relativeFrom="paragraph">
                  <wp:posOffset>-448945</wp:posOffset>
                </wp:positionV>
                <wp:extent cx="3020060" cy="1226820"/>
                <wp:effectExtent l="0" t="0" r="889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20060" cy="1226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84" w:type="dxa"/>
          <w:vAlign w:val="center"/>
        </w:tcPr>
        <w:p w14:paraId="0E0373D1" w14:textId="45A4F192" w:rsidR="007B0135" w:rsidRDefault="007B0135" w:rsidP="00A66600">
          <w:pPr>
            <w:pStyle w:val="Header"/>
            <w:jc w:val="center"/>
          </w:pPr>
        </w:p>
      </w:tc>
      <w:tc>
        <w:tcPr>
          <w:tcW w:w="2171" w:type="dxa"/>
          <w:vAlign w:val="center"/>
        </w:tcPr>
        <w:p w14:paraId="357EC86E" w14:textId="1A4F19E1" w:rsidR="007B0135" w:rsidRDefault="007B0135" w:rsidP="00A66600">
          <w:pPr>
            <w:pStyle w:val="Header"/>
            <w:jc w:val="center"/>
          </w:pPr>
        </w:p>
      </w:tc>
    </w:tr>
  </w:tbl>
  <w:p w14:paraId="77054C08" w14:textId="29028E46" w:rsidR="007B0135" w:rsidRDefault="007B01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837FB"/>
    <w:multiLevelType w:val="hybridMultilevel"/>
    <w:tmpl w:val="9C029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F1D41"/>
    <w:multiLevelType w:val="hybridMultilevel"/>
    <w:tmpl w:val="F3280F64"/>
    <w:lvl w:ilvl="0" w:tplc="5C5E1DA8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86BA2"/>
    <w:multiLevelType w:val="hybridMultilevel"/>
    <w:tmpl w:val="F3280F64"/>
    <w:lvl w:ilvl="0" w:tplc="5C5E1DA8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B02A9"/>
    <w:multiLevelType w:val="hybridMultilevel"/>
    <w:tmpl w:val="04C442E0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6442A"/>
    <w:multiLevelType w:val="hybridMultilevel"/>
    <w:tmpl w:val="C6FC25B6"/>
    <w:lvl w:ilvl="0" w:tplc="5C5E1DA8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D38A0"/>
    <w:multiLevelType w:val="hybridMultilevel"/>
    <w:tmpl w:val="3D50A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440FE"/>
    <w:multiLevelType w:val="multilevel"/>
    <w:tmpl w:val="83F26A2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2563" w:hanging="72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1465C67"/>
    <w:multiLevelType w:val="hybridMultilevel"/>
    <w:tmpl w:val="2CFAD8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1C7AC8"/>
    <w:multiLevelType w:val="hybridMultilevel"/>
    <w:tmpl w:val="F3280F64"/>
    <w:lvl w:ilvl="0" w:tplc="5C5E1DA8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06D0C"/>
    <w:multiLevelType w:val="hybridMultilevel"/>
    <w:tmpl w:val="7752E010"/>
    <w:lvl w:ilvl="0" w:tplc="53EC19B4">
      <w:start w:val="1"/>
      <w:numFmt w:val="decimal"/>
      <w:lvlText w:val="%1."/>
      <w:lvlJc w:val="left"/>
      <w:pPr>
        <w:ind w:left="744" w:hanging="360"/>
      </w:pPr>
      <w:rPr>
        <w:b/>
        <w:i w:val="0"/>
      </w:r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B3E3E"/>
    <w:multiLevelType w:val="hybridMultilevel"/>
    <w:tmpl w:val="FDD0DFC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D090B"/>
    <w:multiLevelType w:val="hybridMultilevel"/>
    <w:tmpl w:val="41408FDE"/>
    <w:lvl w:ilvl="0" w:tplc="53EC19B4">
      <w:start w:val="1"/>
      <w:numFmt w:val="decimal"/>
      <w:lvlText w:val="%1."/>
      <w:lvlJc w:val="left"/>
      <w:pPr>
        <w:ind w:left="744" w:hanging="360"/>
      </w:pPr>
      <w:rPr>
        <w:b/>
        <w:i w:val="0"/>
      </w:r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707B4"/>
    <w:multiLevelType w:val="hybridMultilevel"/>
    <w:tmpl w:val="CEB8E114"/>
    <w:lvl w:ilvl="0" w:tplc="53EC19B4">
      <w:start w:val="1"/>
      <w:numFmt w:val="decimal"/>
      <w:lvlText w:val="%1."/>
      <w:lvlJc w:val="left"/>
      <w:pPr>
        <w:ind w:left="744" w:hanging="360"/>
      </w:pPr>
      <w:rPr>
        <w:b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94FF5"/>
    <w:multiLevelType w:val="hybridMultilevel"/>
    <w:tmpl w:val="6CCE7256"/>
    <w:lvl w:ilvl="0" w:tplc="53EC19B4">
      <w:start w:val="1"/>
      <w:numFmt w:val="decimal"/>
      <w:lvlText w:val="%1."/>
      <w:lvlJc w:val="left"/>
      <w:pPr>
        <w:ind w:left="744" w:hanging="360"/>
      </w:pPr>
      <w:rPr>
        <w:b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CE3BA4"/>
    <w:multiLevelType w:val="hybridMultilevel"/>
    <w:tmpl w:val="F3280F64"/>
    <w:lvl w:ilvl="0" w:tplc="5C5E1DA8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84666"/>
    <w:multiLevelType w:val="hybridMultilevel"/>
    <w:tmpl w:val="0FCA1734"/>
    <w:lvl w:ilvl="0" w:tplc="53EC19B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07845"/>
    <w:multiLevelType w:val="hybridMultilevel"/>
    <w:tmpl w:val="B784F626"/>
    <w:lvl w:ilvl="0" w:tplc="3DFE996A">
      <w:numFmt w:val="bullet"/>
      <w:lvlText w:val="•"/>
      <w:lvlJc w:val="left"/>
      <w:pPr>
        <w:ind w:left="720" w:hanging="720"/>
      </w:pPr>
      <w:rPr>
        <w:rFonts w:ascii="Verdana" w:eastAsiaTheme="minorEastAsia" w:hAnsi="Verdana" w:cs="Verdana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AA656F"/>
    <w:multiLevelType w:val="hybridMultilevel"/>
    <w:tmpl w:val="F3280F64"/>
    <w:lvl w:ilvl="0" w:tplc="5C5E1DA8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D67B4"/>
    <w:multiLevelType w:val="hybridMultilevel"/>
    <w:tmpl w:val="D4DCA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1B2E45"/>
    <w:multiLevelType w:val="hybridMultilevel"/>
    <w:tmpl w:val="C6FC25B6"/>
    <w:lvl w:ilvl="0" w:tplc="5C5E1DA8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DF7DE6"/>
    <w:multiLevelType w:val="hybridMultilevel"/>
    <w:tmpl w:val="F3280F64"/>
    <w:lvl w:ilvl="0" w:tplc="5C5E1DA8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954AA"/>
    <w:multiLevelType w:val="hybridMultilevel"/>
    <w:tmpl w:val="7A1E4BBE"/>
    <w:lvl w:ilvl="0" w:tplc="53EC19B4">
      <w:start w:val="1"/>
      <w:numFmt w:val="decimal"/>
      <w:lvlText w:val="%1."/>
      <w:lvlJc w:val="left"/>
      <w:pPr>
        <w:ind w:left="744" w:hanging="360"/>
      </w:pPr>
      <w:rPr>
        <w:b/>
        <w:i w:val="0"/>
      </w:r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33EC6"/>
    <w:multiLevelType w:val="hybridMultilevel"/>
    <w:tmpl w:val="B5762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722E4"/>
    <w:multiLevelType w:val="hybridMultilevel"/>
    <w:tmpl w:val="1A8603C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5C12F44"/>
    <w:multiLevelType w:val="hybridMultilevel"/>
    <w:tmpl w:val="17C4FD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5E1154B"/>
    <w:multiLevelType w:val="hybridMultilevel"/>
    <w:tmpl w:val="3DFC6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B944E1"/>
    <w:multiLevelType w:val="hybridMultilevel"/>
    <w:tmpl w:val="682CE348"/>
    <w:lvl w:ilvl="0" w:tplc="53EC19B4">
      <w:start w:val="1"/>
      <w:numFmt w:val="decimal"/>
      <w:lvlText w:val="%1."/>
      <w:lvlJc w:val="left"/>
      <w:pPr>
        <w:ind w:left="744" w:hanging="360"/>
      </w:pPr>
      <w:rPr>
        <w:b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646D5C"/>
    <w:multiLevelType w:val="hybridMultilevel"/>
    <w:tmpl w:val="7C8C9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283DD7"/>
    <w:multiLevelType w:val="hybridMultilevel"/>
    <w:tmpl w:val="274ABB34"/>
    <w:lvl w:ilvl="0" w:tplc="53EC19B4">
      <w:start w:val="1"/>
      <w:numFmt w:val="decimal"/>
      <w:lvlText w:val="%1."/>
      <w:lvlJc w:val="left"/>
      <w:pPr>
        <w:ind w:left="744" w:hanging="360"/>
      </w:pPr>
      <w:rPr>
        <w:b/>
        <w:i w:val="0"/>
      </w:r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D352BC"/>
    <w:multiLevelType w:val="hybridMultilevel"/>
    <w:tmpl w:val="9ECA42D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181376"/>
    <w:multiLevelType w:val="hybridMultilevel"/>
    <w:tmpl w:val="F3280F64"/>
    <w:lvl w:ilvl="0" w:tplc="5C5E1DA8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22041D"/>
    <w:multiLevelType w:val="hybridMultilevel"/>
    <w:tmpl w:val="68CCF31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F81A48"/>
    <w:multiLevelType w:val="hybridMultilevel"/>
    <w:tmpl w:val="FF842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F71631"/>
    <w:multiLevelType w:val="hybridMultilevel"/>
    <w:tmpl w:val="F61421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F395CC4"/>
    <w:multiLevelType w:val="hybridMultilevel"/>
    <w:tmpl w:val="D38AEC92"/>
    <w:lvl w:ilvl="0" w:tplc="56EE7C58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16244C"/>
    <w:multiLevelType w:val="hybridMultilevel"/>
    <w:tmpl w:val="44B2F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9E3CF3"/>
    <w:multiLevelType w:val="hybridMultilevel"/>
    <w:tmpl w:val="A1303A2E"/>
    <w:lvl w:ilvl="0" w:tplc="5C5E1DA8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1A64B0"/>
    <w:multiLevelType w:val="hybridMultilevel"/>
    <w:tmpl w:val="F3280F64"/>
    <w:lvl w:ilvl="0" w:tplc="5C5E1DA8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6760E1"/>
    <w:multiLevelType w:val="hybridMultilevel"/>
    <w:tmpl w:val="E5220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8734B1"/>
    <w:multiLevelType w:val="hybridMultilevel"/>
    <w:tmpl w:val="57B6398C"/>
    <w:lvl w:ilvl="0" w:tplc="53EC19B4">
      <w:start w:val="1"/>
      <w:numFmt w:val="decimal"/>
      <w:lvlText w:val="%1."/>
      <w:lvlJc w:val="left"/>
      <w:pPr>
        <w:ind w:left="744" w:hanging="360"/>
      </w:pPr>
      <w:rPr>
        <w:b/>
        <w:i w:val="0"/>
      </w:r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B739BD"/>
    <w:multiLevelType w:val="hybridMultilevel"/>
    <w:tmpl w:val="DAAC8464"/>
    <w:lvl w:ilvl="0" w:tplc="5C5E1DA8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137C21"/>
    <w:multiLevelType w:val="hybridMultilevel"/>
    <w:tmpl w:val="C9F67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787342"/>
    <w:multiLevelType w:val="hybridMultilevel"/>
    <w:tmpl w:val="F4C014D6"/>
    <w:lvl w:ilvl="0" w:tplc="53EC19B4">
      <w:start w:val="1"/>
      <w:numFmt w:val="decimal"/>
      <w:lvlText w:val="%1."/>
      <w:lvlJc w:val="left"/>
      <w:pPr>
        <w:ind w:left="744" w:hanging="360"/>
      </w:pPr>
      <w:rPr>
        <w:b/>
        <w:i w:val="0"/>
      </w:r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0B74F5"/>
    <w:multiLevelType w:val="hybridMultilevel"/>
    <w:tmpl w:val="1C6EEE36"/>
    <w:lvl w:ilvl="0" w:tplc="53EC19B4">
      <w:start w:val="1"/>
      <w:numFmt w:val="decimal"/>
      <w:lvlText w:val="%1."/>
      <w:lvlJc w:val="left"/>
      <w:pPr>
        <w:ind w:left="744" w:hanging="360"/>
      </w:pPr>
      <w:rPr>
        <w:b/>
        <w:i w:val="0"/>
      </w:rPr>
    </w:lvl>
    <w:lvl w:ilvl="1" w:tplc="08090019">
      <w:start w:val="1"/>
      <w:numFmt w:val="lowerLetter"/>
      <w:lvlText w:val="%2."/>
      <w:lvlJc w:val="left"/>
      <w:pPr>
        <w:ind w:left="1464" w:hanging="360"/>
      </w:pPr>
    </w:lvl>
    <w:lvl w:ilvl="2" w:tplc="0809001B">
      <w:start w:val="1"/>
      <w:numFmt w:val="lowerRoman"/>
      <w:lvlText w:val="%3."/>
      <w:lvlJc w:val="right"/>
      <w:pPr>
        <w:ind w:left="2184" w:hanging="180"/>
      </w:pPr>
    </w:lvl>
    <w:lvl w:ilvl="3" w:tplc="0809000F">
      <w:start w:val="1"/>
      <w:numFmt w:val="decimal"/>
      <w:lvlText w:val="%4."/>
      <w:lvlJc w:val="left"/>
      <w:pPr>
        <w:ind w:left="2904" w:hanging="360"/>
      </w:pPr>
    </w:lvl>
    <w:lvl w:ilvl="4" w:tplc="08090019">
      <w:start w:val="1"/>
      <w:numFmt w:val="lowerLetter"/>
      <w:lvlText w:val="%5."/>
      <w:lvlJc w:val="left"/>
      <w:pPr>
        <w:ind w:left="3624" w:hanging="360"/>
      </w:pPr>
    </w:lvl>
    <w:lvl w:ilvl="5" w:tplc="0809001B">
      <w:start w:val="1"/>
      <w:numFmt w:val="lowerRoman"/>
      <w:lvlText w:val="%6."/>
      <w:lvlJc w:val="right"/>
      <w:pPr>
        <w:ind w:left="4344" w:hanging="180"/>
      </w:pPr>
    </w:lvl>
    <w:lvl w:ilvl="6" w:tplc="0809000F">
      <w:start w:val="1"/>
      <w:numFmt w:val="decimal"/>
      <w:lvlText w:val="%7."/>
      <w:lvlJc w:val="left"/>
      <w:pPr>
        <w:ind w:left="5064" w:hanging="360"/>
      </w:pPr>
    </w:lvl>
    <w:lvl w:ilvl="7" w:tplc="08090019">
      <w:start w:val="1"/>
      <w:numFmt w:val="lowerLetter"/>
      <w:lvlText w:val="%8."/>
      <w:lvlJc w:val="left"/>
      <w:pPr>
        <w:ind w:left="5784" w:hanging="360"/>
      </w:pPr>
    </w:lvl>
    <w:lvl w:ilvl="8" w:tplc="0809001B">
      <w:start w:val="1"/>
      <w:numFmt w:val="lowerRoman"/>
      <w:lvlText w:val="%9."/>
      <w:lvlJc w:val="right"/>
      <w:pPr>
        <w:ind w:left="6504" w:hanging="180"/>
      </w:pPr>
    </w:lvl>
  </w:abstractNum>
  <w:abstractNum w:abstractNumId="44" w15:restartNumberingAfterBreak="0">
    <w:nsid w:val="792B3E2C"/>
    <w:multiLevelType w:val="hybridMultilevel"/>
    <w:tmpl w:val="D5F22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A40B472">
      <w:start w:val="22"/>
      <w:numFmt w:val="bullet"/>
      <w:lvlText w:val="•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5D43F1"/>
    <w:multiLevelType w:val="hybridMultilevel"/>
    <w:tmpl w:val="6F50D938"/>
    <w:lvl w:ilvl="0" w:tplc="53EC19B4">
      <w:start w:val="1"/>
      <w:numFmt w:val="decimal"/>
      <w:lvlText w:val="%1."/>
      <w:lvlJc w:val="left"/>
      <w:pPr>
        <w:ind w:left="744" w:hanging="360"/>
      </w:pPr>
      <w:rPr>
        <w:b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526C46"/>
    <w:multiLevelType w:val="hybridMultilevel"/>
    <w:tmpl w:val="EE920BB2"/>
    <w:lvl w:ilvl="0" w:tplc="53EC19B4">
      <w:start w:val="1"/>
      <w:numFmt w:val="decimal"/>
      <w:lvlText w:val="%1."/>
      <w:lvlJc w:val="left"/>
      <w:pPr>
        <w:ind w:left="744" w:hanging="360"/>
      </w:pPr>
      <w:rPr>
        <w:b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8"/>
  </w:num>
  <w:num w:numId="3">
    <w:abstractNumId w:val="44"/>
  </w:num>
  <w:num w:numId="4">
    <w:abstractNumId w:val="7"/>
  </w:num>
  <w:num w:numId="5">
    <w:abstractNumId w:val="0"/>
  </w:num>
  <w:num w:numId="6">
    <w:abstractNumId w:val="5"/>
  </w:num>
  <w:num w:numId="7">
    <w:abstractNumId w:val="16"/>
  </w:num>
  <w:num w:numId="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</w:num>
  <w:num w:numId="10">
    <w:abstractNumId w:val="12"/>
  </w:num>
  <w:num w:numId="11">
    <w:abstractNumId w:val="42"/>
  </w:num>
  <w:num w:numId="12">
    <w:abstractNumId w:val="21"/>
  </w:num>
  <w:num w:numId="13">
    <w:abstractNumId w:val="28"/>
  </w:num>
  <w:num w:numId="14">
    <w:abstractNumId w:val="11"/>
  </w:num>
  <w:num w:numId="15">
    <w:abstractNumId w:val="46"/>
  </w:num>
  <w:num w:numId="16">
    <w:abstractNumId w:val="39"/>
  </w:num>
  <w:num w:numId="17">
    <w:abstractNumId w:val="29"/>
  </w:num>
  <w:num w:numId="18">
    <w:abstractNumId w:val="23"/>
  </w:num>
  <w:num w:numId="19">
    <w:abstractNumId w:val="9"/>
  </w:num>
  <w:num w:numId="20">
    <w:abstractNumId w:val="13"/>
  </w:num>
  <w:num w:numId="21">
    <w:abstractNumId w:val="33"/>
  </w:num>
  <w:num w:numId="22">
    <w:abstractNumId w:val="24"/>
  </w:num>
  <w:num w:numId="23">
    <w:abstractNumId w:val="26"/>
  </w:num>
  <w:num w:numId="24">
    <w:abstractNumId w:val="45"/>
  </w:num>
  <w:num w:numId="25">
    <w:abstractNumId w:val="36"/>
  </w:num>
  <w:num w:numId="26">
    <w:abstractNumId w:val="15"/>
  </w:num>
  <w:num w:numId="27">
    <w:abstractNumId w:val="40"/>
  </w:num>
  <w:num w:numId="28">
    <w:abstractNumId w:val="1"/>
  </w:num>
  <w:num w:numId="29">
    <w:abstractNumId w:val="14"/>
  </w:num>
  <w:num w:numId="30">
    <w:abstractNumId w:val="8"/>
  </w:num>
  <w:num w:numId="31">
    <w:abstractNumId w:val="37"/>
  </w:num>
  <w:num w:numId="32">
    <w:abstractNumId w:val="30"/>
  </w:num>
  <w:num w:numId="33">
    <w:abstractNumId w:val="17"/>
  </w:num>
  <w:num w:numId="34">
    <w:abstractNumId w:val="2"/>
  </w:num>
  <w:num w:numId="35">
    <w:abstractNumId w:val="20"/>
  </w:num>
  <w:num w:numId="36">
    <w:abstractNumId w:val="22"/>
  </w:num>
  <w:num w:numId="37">
    <w:abstractNumId w:val="27"/>
  </w:num>
  <w:num w:numId="38">
    <w:abstractNumId w:val="41"/>
  </w:num>
  <w:num w:numId="39">
    <w:abstractNumId w:val="25"/>
  </w:num>
  <w:num w:numId="40">
    <w:abstractNumId w:val="19"/>
  </w:num>
  <w:num w:numId="41">
    <w:abstractNumId w:val="4"/>
  </w:num>
  <w:num w:numId="42">
    <w:abstractNumId w:val="34"/>
  </w:num>
  <w:num w:numId="43">
    <w:abstractNumId w:val="38"/>
  </w:num>
  <w:num w:numId="44">
    <w:abstractNumId w:val="3"/>
  </w:num>
  <w:num w:numId="45">
    <w:abstractNumId w:val="10"/>
  </w:num>
  <w:num w:numId="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hyphenationZone w:val="396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517"/>
    <w:rsid w:val="000061DF"/>
    <w:rsid w:val="000103BE"/>
    <w:rsid w:val="00027201"/>
    <w:rsid w:val="0002739D"/>
    <w:rsid w:val="00027C43"/>
    <w:rsid w:val="000317A7"/>
    <w:rsid w:val="0003514B"/>
    <w:rsid w:val="000479CE"/>
    <w:rsid w:val="000514D8"/>
    <w:rsid w:val="00053C12"/>
    <w:rsid w:val="00087C32"/>
    <w:rsid w:val="000D1396"/>
    <w:rsid w:val="001312B6"/>
    <w:rsid w:val="00134ED9"/>
    <w:rsid w:val="00135F91"/>
    <w:rsid w:val="00142CF4"/>
    <w:rsid w:val="00154698"/>
    <w:rsid w:val="0016251A"/>
    <w:rsid w:val="00174193"/>
    <w:rsid w:val="00175708"/>
    <w:rsid w:val="00176A9C"/>
    <w:rsid w:val="00182083"/>
    <w:rsid w:val="001A4E88"/>
    <w:rsid w:val="001B3C62"/>
    <w:rsid w:val="001C5574"/>
    <w:rsid w:val="001D7F61"/>
    <w:rsid w:val="001E379D"/>
    <w:rsid w:val="00202292"/>
    <w:rsid w:val="0020503F"/>
    <w:rsid w:val="0020596A"/>
    <w:rsid w:val="00227D02"/>
    <w:rsid w:val="0027149B"/>
    <w:rsid w:val="00274501"/>
    <w:rsid w:val="00276BF1"/>
    <w:rsid w:val="00280870"/>
    <w:rsid w:val="00282220"/>
    <w:rsid w:val="0028649F"/>
    <w:rsid w:val="002A2EAD"/>
    <w:rsid w:val="002A34AA"/>
    <w:rsid w:val="002A6F0E"/>
    <w:rsid w:val="002C1E90"/>
    <w:rsid w:val="002E7EF6"/>
    <w:rsid w:val="002F1B67"/>
    <w:rsid w:val="002F2603"/>
    <w:rsid w:val="002F3DDC"/>
    <w:rsid w:val="002F449C"/>
    <w:rsid w:val="002F63E7"/>
    <w:rsid w:val="00315193"/>
    <w:rsid w:val="00347012"/>
    <w:rsid w:val="003557E8"/>
    <w:rsid w:val="00360D76"/>
    <w:rsid w:val="00362ACE"/>
    <w:rsid w:val="00367C9D"/>
    <w:rsid w:val="00372658"/>
    <w:rsid w:val="00386517"/>
    <w:rsid w:val="00394B8F"/>
    <w:rsid w:val="003A3C86"/>
    <w:rsid w:val="003B12E3"/>
    <w:rsid w:val="003B364C"/>
    <w:rsid w:val="003B6945"/>
    <w:rsid w:val="003B7AC1"/>
    <w:rsid w:val="003C75A9"/>
    <w:rsid w:val="003C7C1E"/>
    <w:rsid w:val="003D3E3A"/>
    <w:rsid w:val="003D7E62"/>
    <w:rsid w:val="003E0DD8"/>
    <w:rsid w:val="003F3E71"/>
    <w:rsid w:val="003F41E4"/>
    <w:rsid w:val="003F6184"/>
    <w:rsid w:val="00404D53"/>
    <w:rsid w:val="0041023C"/>
    <w:rsid w:val="00422668"/>
    <w:rsid w:val="004340A0"/>
    <w:rsid w:val="00457262"/>
    <w:rsid w:val="004844DB"/>
    <w:rsid w:val="00494EE7"/>
    <w:rsid w:val="004A3AAA"/>
    <w:rsid w:val="004B43DF"/>
    <w:rsid w:val="004B5D58"/>
    <w:rsid w:val="004C5049"/>
    <w:rsid w:val="004D4E17"/>
    <w:rsid w:val="004D590F"/>
    <w:rsid w:val="004E6B1A"/>
    <w:rsid w:val="00501D7F"/>
    <w:rsid w:val="00511B42"/>
    <w:rsid w:val="00516474"/>
    <w:rsid w:val="0054663E"/>
    <w:rsid w:val="00564334"/>
    <w:rsid w:val="00566792"/>
    <w:rsid w:val="005805C9"/>
    <w:rsid w:val="00595A15"/>
    <w:rsid w:val="005B3185"/>
    <w:rsid w:val="005B5035"/>
    <w:rsid w:val="005C64E5"/>
    <w:rsid w:val="005C7637"/>
    <w:rsid w:val="005E3CFD"/>
    <w:rsid w:val="006003A3"/>
    <w:rsid w:val="0061261B"/>
    <w:rsid w:val="006318FB"/>
    <w:rsid w:val="00656C19"/>
    <w:rsid w:val="0066064D"/>
    <w:rsid w:val="00662C27"/>
    <w:rsid w:val="00671580"/>
    <w:rsid w:val="006729CE"/>
    <w:rsid w:val="00673431"/>
    <w:rsid w:val="006756DD"/>
    <w:rsid w:val="00677F53"/>
    <w:rsid w:val="0068086E"/>
    <w:rsid w:val="0069156F"/>
    <w:rsid w:val="006B0988"/>
    <w:rsid w:val="006B0F77"/>
    <w:rsid w:val="006C0B72"/>
    <w:rsid w:val="006D0D1E"/>
    <w:rsid w:val="006D2FC9"/>
    <w:rsid w:val="007113F3"/>
    <w:rsid w:val="00711803"/>
    <w:rsid w:val="00720BBE"/>
    <w:rsid w:val="00723A04"/>
    <w:rsid w:val="007264C8"/>
    <w:rsid w:val="0074215F"/>
    <w:rsid w:val="00746438"/>
    <w:rsid w:val="00786986"/>
    <w:rsid w:val="00793A0C"/>
    <w:rsid w:val="007B0135"/>
    <w:rsid w:val="007F2156"/>
    <w:rsid w:val="00813E6A"/>
    <w:rsid w:val="008156B3"/>
    <w:rsid w:val="0082342B"/>
    <w:rsid w:val="008343AA"/>
    <w:rsid w:val="00842748"/>
    <w:rsid w:val="00851810"/>
    <w:rsid w:val="008568DB"/>
    <w:rsid w:val="00864488"/>
    <w:rsid w:val="00872BE1"/>
    <w:rsid w:val="00885652"/>
    <w:rsid w:val="00887044"/>
    <w:rsid w:val="008A03F6"/>
    <w:rsid w:val="008A53CD"/>
    <w:rsid w:val="008A58E8"/>
    <w:rsid w:val="008B0480"/>
    <w:rsid w:val="008B0A77"/>
    <w:rsid w:val="008B7D0F"/>
    <w:rsid w:val="008E49BD"/>
    <w:rsid w:val="008F107F"/>
    <w:rsid w:val="00903679"/>
    <w:rsid w:val="009167E3"/>
    <w:rsid w:val="0091714E"/>
    <w:rsid w:val="0092132F"/>
    <w:rsid w:val="009266D1"/>
    <w:rsid w:val="0092683A"/>
    <w:rsid w:val="00931902"/>
    <w:rsid w:val="00932D57"/>
    <w:rsid w:val="00944473"/>
    <w:rsid w:val="00946175"/>
    <w:rsid w:val="00955B25"/>
    <w:rsid w:val="00957EC8"/>
    <w:rsid w:val="00965E3A"/>
    <w:rsid w:val="00980EF7"/>
    <w:rsid w:val="00996F75"/>
    <w:rsid w:val="009A3D8E"/>
    <w:rsid w:val="009A449A"/>
    <w:rsid w:val="009A79DB"/>
    <w:rsid w:val="009C04C8"/>
    <w:rsid w:val="009C69FB"/>
    <w:rsid w:val="009D08BB"/>
    <w:rsid w:val="009D2C5B"/>
    <w:rsid w:val="009F1A77"/>
    <w:rsid w:val="00A0175F"/>
    <w:rsid w:val="00A07A19"/>
    <w:rsid w:val="00A143F5"/>
    <w:rsid w:val="00A16287"/>
    <w:rsid w:val="00A22B29"/>
    <w:rsid w:val="00A238C4"/>
    <w:rsid w:val="00A264C9"/>
    <w:rsid w:val="00A265B5"/>
    <w:rsid w:val="00A47996"/>
    <w:rsid w:val="00A60E31"/>
    <w:rsid w:val="00A66600"/>
    <w:rsid w:val="00A705D1"/>
    <w:rsid w:val="00A804E2"/>
    <w:rsid w:val="00A91991"/>
    <w:rsid w:val="00AA1805"/>
    <w:rsid w:val="00AA5BED"/>
    <w:rsid w:val="00AA6E18"/>
    <w:rsid w:val="00AB2E0D"/>
    <w:rsid w:val="00AB70DD"/>
    <w:rsid w:val="00AD4626"/>
    <w:rsid w:val="00AE7B4A"/>
    <w:rsid w:val="00B06CD1"/>
    <w:rsid w:val="00B13860"/>
    <w:rsid w:val="00B17188"/>
    <w:rsid w:val="00B2086A"/>
    <w:rsid w:val="00B2160E"/>
    <w:rsid w:val="00B608F5"/>
    <w:rsid w:val="00BB73D8"/>
    <w:rsid w:val="00BC6867"/>
    <w:rsid w:val="00BE34E1"/>
    <w:rsid w:val="00BE5641"/>
    <w:rsid w:val="00C01420"/>
    <w:rsid w:val="00C27B72"/>
    <w:rsid w:val="00C451FC"/>
    <w:rsid w:val="00C47EC1"/>
    <w:rsid w:val="00C52315"/>
    <w:rsid w:val="00C55681"/>
    <w:rsid w:val="00C83A68"/>
    <w:rsid w:val="00C85CCD"/>
    <w:rsid w:val="00CB60CA"/>
    <w:rsid w:val="00CE2004"/>
    <w:rsid w:val="00CE4319"/>
    <w:rsid w:val="00D00834"/>
    <w:rsid w:val="00D0376D"/>
    <w:rsid w:val="00D13A73"/>
    <w:rsid w:val="00D4514A"/>
    <w:rsid w:val="00D514B1"/>
    <w:rsid w:val="00D5399D"/>
    <w:rsid w:val="00D6337B"/>
    <w:rsid w:val="00D713BB"/>
    <w:rsid w:val="00D7581B"/>
    <w:rsid w:val="00D83943"/>
    <w:rsid w:val="00D848BF"/>
    <w:rsid w:val="00DE7A37"/>
    <w:rsid w:val="00DF24F0"/>
    <w:rsid w:val="00E043C4"/>
    <w:rsid w:val="00E15916"/>
    <w:rsid w:val="00E161BB"/>
    <w:rsid w:val="00E225D1"/>
    <w:rsid w:val="00E22D93"/>
    <w:rsid w:val="00E3700E"/>
    <w:rsid w:val="00E42234"/>
    <w:rsid w:val="00E653D3"/>
    <w:rsid w:val="00E6725E"/>
    <w:rsid w:val="00E67748"/>
    <w:rsid w:val="00E75B7A"/>
    <w:rsid w:val="00E76BA5"/>
    <w:rsid w:val="00E77862"/>
    <w:rsid w:val="00E97BD4"/>
    <w:rsid w:val="00EC4819"/>
    <w:rsid w:val="00ED2B61"/>
    <w:rsid w:val="00EE78B7"/>
    <w:rsid w:val="00F10FC0"/>
    <w:rsid w:val="00F11645"/>
    <w:rsid w:val="00F12C1A"/>
    <w:rsid w:val="00F26E77"/>
    <w:rsid w:val="00F31F03"/>
    <w:rsid w:val="00F33706"/>
    <w:rsid w:val="00F50A66"/>
    <w:rsid w:val="00F551C7"/>
    <w:rsid w:val="00F64CF5"/>
    <w:rsid w:val="00F77DA7"/>
    <w:rsid w:val="00F8272E"/>
    <w:rsid w:val="00FB21E1"/>
    <w:rsid w:val="00FB7139"/>
    <w:rsid w:val="00FB7384"/>
    <w:rsid w:val="00FC6FA6"/>
    <w:rsid w:val="00FD5F99"/>
    <w:rsid w:val="00FE00ED"/>
    <w:rsid w:val="00FE13BD"/>
    <w:rsid w:val="00FF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7BCDD8"/>
  <w15:docId w15:val="{047A0306-BB6A-4EC0-A5C2-D6B36AD2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B29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B60CA"/>
    <w:pPr>
      <w:widowControl w:val="0"/>
      <w:numPr>
        <w:numId w:val="46"/>
      </w:numPr>
      <w:spacing w:after="0" w:line="240" w:lineRule="auto"/>
      <w:jc w:val="both"/>
      <w:outlineLvl w:val="0"/>
    </w:pPr>
    <w:rPr>
      <w:rFonts w:ascii="Times New Roman" w:eastAsia="Times New Roman" w:hAnsi="Times New Roman" w:cstheme="majorBidi"/>
      <w:b/>
      <w:sz w:val="24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60CA"/>
    <w:pPr>
      <w:widowControl w:val="0"/>
      <w:numPr>
        <w:ilvl w:val="1"/>
        <w:numId w:val="46"/>
      </w:numPr>
      <w:spacing w:after="0" w:line="240" w:lineRule="auto"/>
      <w:jc w:val="both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CB60CA"/>
    <w:pPr>
      <w:widowControl w:val="0"/>
      <w:numPr>
        <w:ilvl w:val="2"/>
        <w:numId w:val="46"/>
      </w:numPr>
      <w:spacing w:after="0" w:line="240" w:lineRule="auto"/>
      <w:ind w:left="720"/>
      <w:jc w:val="both"/>
      <w:outlineLvl w:val="2"/>
    </w:pPr>
    <w:rPr>
      <w:rFonts w:ascii="Times New Roman" w:eastAsiaTheme="majorEastAsia" w:hAnsi="Times New Roman" w:cstheme="majorBidi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60CA"/>
    <w:pPr>
      <w:widowControl w:val="0"/>
      <w:numPr>
        <w:ilvl w:val="3"/>
        <w:numId w:val="46"/>
      </w:numPr>
      <w:spacing w:after="0" w:line="240" w:lineRule="auto"/>
      <w:jc w:val="both"/>
      <w:outlineLvl w:val="3"/>
    </w:pPr>
    <w:rPr>
      <w:rFonts w:ascii="Times New Roman" w:eastAsiaTheme="majorEastAsia" w:hAnsi="Times New Roman" w:cstheme="majorBidi"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60CA"/>
    <w:pPr>
      <w:keepNext/>
      <w:keepLines/>
      <w:numPr>
        <w:ilvl w:val="5"/>
        <w:numId w:val="46"/>
      </w:numPr>
      <w:spacing w:before="40" w:after="0" w:line="240" w:lineRule="auto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60CA"/>
    <w:pPr>
      <w:keepNext/>
      <w:keepLines/>
      <w:numPr>
        <w:ilvl w:val="6"/>
        <w:numId w:val="46"/>
      </w:numPr>
      <w:spacing w:before="4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60CA"/>
    <w:pPr>
      <w:keepNext/>
      <w:keepLines/>
      <w:numPr>
        <w:ilvl w:val="7"/>
        <w:numId w:val="46"/>
      </w:numPr>
      <w:spacing w:before="40" w:after="0" w:line="24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60CA"/>
    <w:pPr>
      <w:keepNext/>
      <w:keepLines/>
      <w:numPr>
        <w:ilvl w:val="8"/>
        <w:numId w:val="46"/>
      </w:numPr>
      <w:spacing w:before="4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6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1st level - Bullet List Paragraph,Lettre d'introduction,Paragrafo elenco,List Paragraph1,Medium Grid 1 - Accent 21,FooterText,Paragraphe de liste1,Heading 2_sj,Numbered Para 1,Dot pt,No Spacing1,List Paragraph Char Char Char,Bullet 1,Ha"/>
    <w:basedOn w:val="Normal"/>
    <w:link w:val="ListParagraphChar"/>
    <w:uiPriority w:val="34"/>
    <w:qFormat/>
    <w:rsid w:val="00E42234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0D139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D13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D13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3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39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39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149B"/>
    <w:rPr>
      <w:color w:val="0563C1" w:themeColor="hyperlink"/>
      <w:u w:val="single"/>
    </w:rPr>
  </w:style>
  <w:style w:type="character" w:customStyle="1" w:styleId="Ratkaisematonmaininta1">
    <w:name w:val="Ratkaisematon maininta1"/>
    <w:basedOn w:val="DefaultParagraphFont"/>
    <w:uiPriority w:val="99"/>
    <w:semiHidden/>
    <w:unhideWhenUsed/>
    <w:rsid w:val="002714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149B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qFormat/>
    <w:rsid w:val="00E043C4"/>
    <w:pPr>
      <w:spacing w:before="40" w:after="140" w:line="280" w:lineRule="atLeast"/>
      <w:jc w:val="both"/>
    </w:pPr>
    <w:rPr>
      <w:rFonts w:ascii="Verdana" w:eastAsiaTheme="minorEastAsia" w:hAnsi="Verdana" w:cs="Verdana"/>
      <w:sz w:val="18"/>
      <w:szCs w:val="18"/>
      <w:lang w:val="en-GB"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043C4"/>
    <w:rPr>
      <w:rFonts w:ascii="Verdana" w:eastAsiaTheme="minorEastAsia" w:hAnsi="Verdana" w:cs="Verdana"/>
      <w:sz w:val="18"/>
      <w:szCs w:val="18"/>
      <w:lang w:val="en-GB" w:eastAsia="zh-CN"/>
    </w:rPr>
  </w:style>
  <w:style w:type="paragraph" w:customStyle="1" w:styleId="Default">
    <w:name w:val="Default"/>
    <w:rsid w:val="004C5049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A66600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600"/>
  </w:style>
  <w:style w:type="paragraph" w:styleId="Footer">
    <w:name w:val="footer"/>
    <w:basedOn w:val="Normal"/>
    <w:link w:val="FooterChar"/>
    <w:uiPriority w:val="99"/>
    <w:unhideWhenUsed/>
    <w:rsid w:val="00A66600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600"/>
  </w:style>
  <w:style w:type="table" w:styleId="TableGrid">
    <w:name w:val="Table Grid"/>
    <w:basedOn w:val="TableNormal"/>
    <w:uiPriority w:val="59"/>
    <w:rsid w:val="00A66600"/>
    <w:pPr>
      <w:spacing w:after="0" w:line="240" w:lineRule="auto"/>
    </w:pPr>
    <w:rPr>
      <w:lang w:val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1st level - Bullet List Paragraph Char,Lettre d'introduction Char,Paragrafo elenco Char,List Paragraph1 Char,Medium Grid 1 - Accent 21 Char,FooterText Char,Paragraphe de liste1 Char,Heading 2_sj Char,Numbered Para 1 Char,Dot pt Char"/>
    <w:link w:val="ListParagraph"/>
    <w:uiPriority w:val="34"/>
    <w:qFormat/>
    <w:locked/>
    <w:rsid w:val="00F551C7"/>
  </w:style>
  <w:style w:type="character" w:customStyle="1" w:styleId="Heading1Char">
    <w:name w:val="Heading 1 Char"/>
    <w:basedOn w:val="DefaultParagraphFont"/>
    <w:link w:val="Heading1"/>
    <w:uiPriority w:val="9"/>
    <w:rsid w:val="00CB60CA"/>
    <w:rPr>
      <w:rFonts w:ascii="Times New Roman" w:eastAsia="Times New Roman" w:hAnsi="Times New Roman" w:cstheme="majorBidi"/>
      <w:b/>
      <w:sz w:val="24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60CA"/>
    <w:rPr>
      <w:rFonts w:ascii="Times New Roman" w:eastAsiaTheme="majorEastAsia" w:hAnsi="Times New Roman" w:cstheme="majorBidi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60CA"/>
    <w:rPr>
      <w:rFonts w:ascii="Times New Roman" w:eastAsiaTheme="majorEastAsia" w:hAnsi="Times New Roman" w:cstheme="majorBidi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60CA"/>
    <w:rPr>
      <w:rFonts w:ascii="Times New Roman" w:eastAsiaTheme="majorEastAsia" w:hAnsi="Times New Roman" w:cstheme="majorBidi"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60C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60C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60C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60C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DF24F0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51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9207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5949307610B34E4FA6A7A4EDB45D803F" ma:contentTypeVersion="4" ma:contentTypeDescription="Kurkite naują dokumentą." ma:contentTypeScope="" ma:versionID="ba09a394ff666eb781c2e2ff195cc6b3">
  <xsd:schema xmlns:xsd="http://www.w3.org/2001/XMLSchema" xmlns:xs="http://www.w3.org/2001/XMLSchema" xmlns:p="http://schemas.microsoft.com/office/2006/metadata/properties" xmlns:ns2="ea738680-df66-4c15-8544-c2096a60734a" targetNamespace="http://schemas.microsoft.com/office/2006/metadata/properties" ma:root="true" ma:fieldsID="e78da2232835ce9824a5ec0b716414de" ns2:_="">
    <xsd:import namespace="ea738680-df66-4c15-8544-c2096a6073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38680-df66-4c15-8544-c2096a60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BE8CEE-990F-424C-A2FE-26C4A2E3FB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220C7C-5145-4D8B-9084-5316547528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FAEC8A-2075-4CD5-B85C-45E5CA591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38680-df66-4c15-8544-c2096a6073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326E9B-E982-4BE3-BD41-BEA2A1AFADED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ea738680-df66-4c15-8544-c2096a60734a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1873</Words>
  <Characters>1069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Elering OÜ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Grid</dc:creator>
  <cp:keywords/>
  <cp:lastModifiedBy>Donatas Matelionis</cp:lastModifiedBy>
  <cp:revision>43</cp:revision>
  <dcterms:created xsi:type="dcterms:W3CDTF">2020-09-18T17:36:00Z</dcterms:created>
  <dcterms:modified xsi:type="dcterms:W3CDTF">2020-10-05T06:40:00Z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0x0101005949307610B34E4FA6A7A4EDB45D803F</vt:lpwstr>
  </property>
  <property fmtid="{D5CDD505-2E9C-101B-9397-08002B2CF9AE}" pid="3" name="MSIP_Label_66cffd26-8a8e-4271-ae8c-0448cc98c6fa_Enabled">
    <vt:lpwstr>true</vt:lpwstr>
  </property>
  <property fmtid="{D5CDD505-2E9C-101B-9397-08002B2CF9AE}" pid="4" name="MSIP_Label_66cffd26-8a8e-4271-ae8c-0448cc98c6fa_SetDate">
    <vt:lpwstr>2020-09-29T07:31:52Z</vt:lpwstr>
  </property>
  <property fmtid="{D5CDD505-2E9C-101B-9397-08002B2CF9AE}" pid="5" name="MSIP_Label_66cffd26-8a8e-4271-ae8c-0448cc98c6fa_Method">
    <vt:lpwstr>Standard</vt:lpwstr>
  </property>
  <property fmtid="{D5CDD505-2E9C-101B-9397-08002B2CF9AE}" pid="6" name="MSIP_Label_66cffd26-8a8e-4271-ae8c-0448cc98c6fa_Name">
    <vt:lpwstr>AST dokumenti</vt:lpwstr>
  </property>
  <property fmtid="{D5CDD505-2E9C-101B-9397-08002B2CF9AE}" pid="7" name="MSIP_Label_66cffd26-8a8e-4271-ae8c-0448cc98c6fa_SiteId">
    <vt:lpwstr>c4c0dd7c-1dfb-4088-9303-96b608da35b3</vt:lpwstr>
  </property>
  <property fmtid="{D5CDD505-2E9C-101B-9397-08002B2CF9AE}" pid="8" name="MSIP_Label_66cffd26-8a8e-4271-ae8c-0448cc98c6fa_ActionId">
    <vt:lpwstr>86478456-4432-4516-8ae2-c4a977989034</vt:lpwstr>
  </property>
  <property fmtid="{D5CDD505-2E9C-101B-9397-08002B2CF9AE}" pid="9" name="MSIP_Label_66cffd26-8a8e-4271-ae8c-0448cc98c6fa_ContentBits">
    <vt:lpwstr>0</vt:lpwstr>
  </property>
</Properties>
</file>